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BF" w:rsidRPr="008F26D8" w:rsidRDefault="008F26D8">
      <w:pPr>
        <w:rPr>
          <w:rFonts w:ascii="Arial" w:hAnsi="Arial" w:cs="Arial"/>
          <w:sz w:val="28"/>
        </w:rPr>
      </w:pPr>
      <w:r w:rsidRPr="008F26D8">
        <w:rPr>
          <w:rFonts w:ascii="Arial" w:hAnsi="Arial" w:cs="Arial"/>
          <w:sz w:val="28"/>
        </w:rPr>
        <w:t>MYP Grade Boundaries</w:t>
      </w:r>
    </w:p>
    <w:p w:rsidR="008F26D8" w:rsidRDefault="008F26D8">
      <w:pPr>
        <w:rPr>
          <w:rFonts w:ascii="Arial" w:hAnsi="Arial" w:cs="Arial"/>
          <w:sz w:val="28"/>
        </w:rPr>
      </w:pPr>
    </w:p>
    <w:p w:rsidR="008F26D8" w:rsidRPr="008F26D8" w:rsidRDefault="008F26D8">
      <w:pPr>
        <w:rPr>
          <w:rFonts w:ascii="Arial" w:hAnsi="Arial" w:cs="Arial"/>
          <w:sz w:val="28"/>
        </w:rPr>
      </w:pPr>
      <w:r w:rsidRPr="008F26D8">
        <w:rPr>
          <w:rFonts w:ascii="Arial" w:hAnsi="Arial" w:cs="Arial"/>
          <w:sz w:val="28"/>
        </w:rPr>
        <w:t>Standard Mathematics</w:t>
      </w:r>
    </w:p>
    <w:tbl>
      <w:tblPr>
        <w:tblStyle w:val="TableGrid"/>
        <w:tblW w:w="0" w:type="auto"/>
        <w:tblLook w:val="04A0"/>
      </w:tblPr>
      <w:tblGrid>
        <w:gridCol w:w="1368"/>
        <w:gridCol w:w="1440"/>
      </w:tblGrid>
      <w:tr w:rsidR="008F26D8" w:rsidTr="008F26D8">
        <w:tc>
          <w:tcPr>
            <w:tcW w:w="1368" w:type="dxa"/>
            <w:shd w:val="pct12" w:color="auto" w:fill="auto"/>
          </w:tcPr>
          <w:p w:rsidR="008F26D8" w:rsidRDefault="008F26D8" w:rsidP="008F26D8">
            <w:pPr>
              <w:jc w:val="center"/>
            </w:pPr>
            <w:r>
              <w:t>Grade</w:t>
            </w:r>
          </w:p>
        </w:tc>
        <w:tc>
          <w:tcPr>
            <w:tcW w:w="1440" w:type="dxa"/>
            <w:shd w:val="pct12" w:color="auto" w:fill="auto"/>
          </w:tcPr>
          <w:p w:rsidR="008F26D8" w:rsidRDefault="008F26D8" w:rsidP="008F26D8">
            <w:pPr>
              <w:jc w:val="center"/>
            </w:pPr>
            <w:r>
              <w:t>Boundaries</w:t>
            </w:r>
          </w:p>
        </w:tc>
      </w:tr>
      <w:tr w:rsidR="008F26D8" w:rsidTr="008F26D8">
        <w:tc>
          <w:tcPr>
            <w:tcW w:w="1368" w:type="dxa"/>
          </w:tcPr>
          <w:p w:rsidR="008F26D8" w:rsidRDefault="008F26D8" w:rsidP="008F26D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8F26D8" w:rsidRDefault="008F26D8" w:rsidP="008F26D8">
            <w:pPr>
              <w:jc w:val="center"/>
            </w:pPr>
            <w:r>
              <w:t>0-4</w:t>
            </w:r>
          </w:p>
        </w:tc>
      </w:tr>
      <w:tr w:rsidR="008F26D8" w:rsidTr="008F26D8">
        <w:tc>
          <w:tcPr>
            <w:tcW w:w="1368" w:type="dxa"/>
          </w:tcPr>
          <w:p w:rsidR="008F26D8" w:rsidRDefault="008F26D8" w:rsidP="008F26D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F26D8" w:rsidRDefault="008F26D8" w:rsidP="008F26D8">
            <w:pPr>
              <w:jc w:val="center"/>
            </w:pPr>
            <w:r>
              <w:t>5-8</w:t>
            </w:r>
          </w:p>
        </w:tc>
      </w:tr>
      <w:tr w:rsidR="008F26D8" w:rsidTr="008F26D8">
        <w:tc>
          <w:tcPr>
            <w:tcW w:w="1368" w:type="dxa"/>
          </w:tcPr>
          <w:p w:rsidR="008F26D8" w:rsidRDefault="008F26D8" w:rsidP="008F26D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8F26D8" w:rsidRDefault="008F26D8" w:rsidP="008F26D8">
            <w:pPr>
              <w:jc w:val="center"/>
            </w:pPr>
            <w:r>
              <w:t>9-12</w:t>
            </w:r>
          </w:p>
        </w:tc>
      </w:tr>
      <w:tr w:rsidR="008F26D8" w:rsidTr="008F26D8">
        <w:tc>
          <w:tcPr>
            <w:tcW w:w="1368" w:type="dxa"/>
          </w:tcPr>
          <w:p w:rsidR="008F26D8" w:rsidRDefault="008F26D8" w:rsidP="008F26D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F26D8" w:rsidRDefault="008F26D8" w:rsidP="008F26D8">
            <w:pPr>
              <w:jc w:val="center"/>
            </w:pPr>
            <w:r>
              <w:t>13-17</w:t>
            </w:r>
          </w:p>
        </w:tc>
      </w:tr>
      <w:tr w:rsidR="008F26D8" w:rsidTr="008F26D8">
        <w:tc>
          <w:tcPr>
            <w:tcW w:w="1368" w:type="dxa"/>
          </w:tcPr>
          <w:p w:rsidR="008F26D8" w:rsidRDefault="008F26D8" w:rsidP="008F26D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F26D8" w:rsidRDefault="008F26D8" w:rsidP="008F26D8">
            <w:pPr>
              <w:jc w:val="center"/>
            </w:pPr>
            <w:r>
              <w:t>18-21</w:t>
            </w:r>
          </w:p>
        </w:tc>
      </w:tr>
      <w:tr w:rsidR="008F26D8" w:rsidTr="008F26D8">
        <w:tc>
          <w:tcPr>
            <w:tcW w:w="1368" w:type="dxa"/>
          </w:tcPr>
          <w:p w:rsidR="008F26D8" w:rsidRDefault="008F26D8" w:rsidP="008F26D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F26D8" w:rsidRDefault="008F26D8" w:rsidP="008F26D8">
            <w:pPr>
              <w:jc w:val="center"/>
            </w:pPr>
            <w:r>
              <w:t>22-25</w:t>
            </w:r>
          </w:p>
        </w:tc>
      </w:tr>
      <w:tr w:rsidR="008F26D8" w:rsidTr="008F26D8">
        <w:tc>
          <w:tcPr>
            <w:tcW w:w="1368" w:type="dxa"/>
          </w:tcPr>
          <w:p w:rsidR="008F26D8" w:rsidRDefault="008F26D8" w:rsidP="008F26D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F26D8" w:rsidRDefault="008F26D8" w:rsidP="008F26D8">
            <w:pPr>
              <w:jc w:val="center"/>
            </w:pPr>
            <w:r>
              <w:t>26-28</w:t>
            </w:r>
          </w:p>
        </w:tc>
      </w:tr>
    </w:tbl>
    <w:p w:rsidR="008F26D8" w:rsidRDefault="008F26D8" w:rsidP="008F26D8">
      <w:pPr>
        <w:jc w:val="center"/>
      </w:pPr>
    </w:p>
    <w:p w:rsidR="008F26D8" w:rsidRPr="008F26D8" w:rsidRDefault="008F26D8">
      <w:pPr>
        <w:rPr>
          <w:rFonts w:ascii="Arial" w:hAnsi="Arial" w:cs="Arial"/>
          <w:sz w:val="28"/>
        </w:rPr>
      </w:pPr>
      <w:r w:rsidRPr="008F26D8">
        <w:rPr>
          <w:rFonts w:ascii="Arial" w:hAnsi="Arial" w:cs="Arial"/>
          <w:sz w:val="28"/>
        </w:rPr>
        <w:t>Integrated Sciences</w:t>
      </w:r>
    </w:p>
    <w:tbl>
      <w:tblPr>
        <w:tblStyle w:val="TableGrid"/>
        <w:tblW w:w="0" w:type="auto"/>
        <w:tblLook w:val="04A0"/>
      </w:tblPr>
      <w:tblGrid>
        <w:gridCol w:w="1368"/>
        <w:gridCol w:w="1440"/>
      </w:tblGrid>
      <w:tr w:rsidR="008F26D8" w:rsidTr="00D60E18">
        <w:tc>
          <w:tcPr>
            <w:tcW w:w="1368" w:type="dxa"/>
            <w:shd w:val="pct12" w:color="auto" w:fill="auto"/>
          </w:tcPr>
          <w:p w:rsidR="008F26D8" w:rsidRDefault="008F26D8" w:rsidP="00D60E18">
            <w:pPr>
              <w:jc w:val="center"/>
            </w:pPr>
            <w:r>
              <w:t>Grade</w:t>
            </w:r>
          </w:p>
        </w:tc>
        <w:tc>
          <w:tcPr>
            <w:tcW w:w="1440" w:type="dxa"/>
            <w:shd w:val="pct12" w:color="auto" w:fill="auto"/>
          </w:tcPr>
          <w:p w:rsidR="008F26D8" w:rsidRDefault="008F26D8" w:rsidP="00D60E18">
            <w:pPr>
              <w:jc w:val="center"/>
            </w:pPr>
            <w:r>
              <w:t>Boundaries</w:t>
            </w:r>
          </w:p>
        </w:tc>
      </w:tr>
      <w:tr w:rsidR="008F26D8" w:rsidTr="00D60E18">
        <w:tc>
          <w:tcPr>
            <w:tcW w:w="1368" w:type="dxa"/>
          </w:tcPr>
          <w:p w:rsidR="008F26D8" w:rsidRDefault="008F26D8" w:rsidP="00D60E1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8F26D8" w:rsidRDefault="008F26D8" w:rsidP="00D60E18">
            <w:pPr>
              <w:jc w:val="center"/>
            </w:pPr>
            <w:r>
              <w:t>0-5</w:t>
            </w:r>
          </w:p>
        </w:tc>
      </w:tr>
      <w:tr w:rsidR="008F26D8" w:rsidTr="00D60E18">
        <w:tc>
          <w:tcPr>
            <w:tcW w:w="1368" w:type="dxa"/>
          </w:tcPr>
          <w:p w:rsidR="008F26D8" w:rsidRDefault="008F26D8" w:rsidP="00D60E1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F26D8" w:rsidRDefault="008F26D8" w:rsidP="00D60E18">
            <w:pPr>
              <w:jc w:val="center"/>
            </w:pPr>
            <w:r>
              <w:t>6-11</w:t>
            </w:r>
          </w:p>
        </w:tc>
      </w:tr>
      <w:tr w:rsidR="008F26D8" w:rsidTr="00D60E18">
        <w:tc>
          <w:tcPr>
            <w:tcW w:w="1368" w:type="dxa"/>
          </w:tcPr>
          <w:p w:rsidR="008F26D8" w:rsidRDefault="008F26D8" w:rsidP="00D60E1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8F26D8" w:rsidRDefault="008F26D8" w:rsidP="00D60E18">
            <w:pPr>
              <w:jc w:val="center"/>
            </w:pPr>
            <w:r>
              <w:t>12-18</w:t>
            </w:r>
          </w:p>
        </w:tc>
      </w:tr>
      <w:tr w:rsidR="008F26D8" w:rsidTr="00D60E18">
        <w:tc>
          <w:tcPr>
            <w:tcW w:w="1368" w:type="dxa"/>
          </w:tcPr>
          <w:p w:rsidR="008F26D8" w:rsidRDefault="008F26D8" w:rsidP="00D60E1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F26D8" w:rsidRDefault="008F26D8" w:rsidP="00D60E18">
            <w:pPr>
              <w:jc w:val="center"/>
            </w:pPr>
            <w:r>
              <w:t>19-24</w:t>
            </w:r>
          </w:p>
        </w:tc>
      </w:tr>
      <w:tr w:rsidR="008F26D8" w:rsidTr="00D60E18">
        <w:tc>
          <w:tcPr>
            <w:tcW w:w="1368" w:type="dxa"/>
          </w:tcPr>
          <w:p w:rsidR="008F26D8" w:rsidRDefault="008F26D8" w:rsidP="00D60E1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F26D8" w:rsidRDefault="008F26D8" w:rsidP="00D60E18">
            <w:pPr>
              <w:jc w:val="center"/>
            </w:pPr>
            <w:r>
              <w:t>25-28</w:t>
            </w:r>
          </w:p>
        </w:tc>
      </w:tr>
      <w:tr w:rsidR="008F26D8" w:rsidTr="00D60E18">
        <w:tc>
          <w:tcPr>
            <w:tcW w:w="1368" w:type="dxa"/>
          </w:tcPr>
          <w:p w:rsidR="008F26D8" w:rsidRDefault="008F26D8" w:rsidP="00D60E1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F26D8" w:rsidRDefault="008F26D8" w:rsidP="00D60E18">
            <w:pPr>
              <w:jc w:val="center"/>
            </w:pPr>
            <w:r>
              <w:t>29-32</w:t>
            </w:r>
          </w:p>
        </w:tc>
      </w:tr>
      <w:tr w:rsidR="008F26D8" w:rsidTr="00D60E18">
        <w:tc>
          <w:tcPr>
            <w:tcW w:w="1368" w:type="dxa"/>
          </w:tcPr>
          <w:p w:rsidR="008F26D8" w:rsidRDefault="008F26D8" w:rsidP="00D60E1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F26D8" w:rsidRDefault="008F26D8" w:rsidP="00D60E18">
            <w:pPr>
              <w:jc w:val="center"/>
            </w:pPr>
            <w:r>
              <w:t>33-36</w:t>
            </w:r>
          </w:p>
        </w:tc>
      </w:tr>
    </w:tbl>
    <w:p w:rsidR="008F26D8" w:rsidRDefault="008F26D8"/>
    <w:sectPr w:rsidR="008F26D8" w:rsidSect="0052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26D8"/>
    <w:rsid w:val="005238BF"/>
    <w:rsid w:val="008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Arusha Campus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ginak</dc:creator>
  <cp:keywords/>
  <dc:description/>
  <cp:lastModifiedBy>ginak</cp:lastModifiedBy>
  <cp:revision>1</cp:revision>
  <dcterms:created xsi:type="dcterms:W3CDTF">2013-11-18T06:39:00Z</dcterms:created>
  <dcterms:modified xsi:type="dcterms:W3CDTF">2013-11-18T06:41:00Z</dcterms:modified>
</cp:coreProperties>
</file>