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91E13" w14:textId="77777777" w:rsidR="00C63519" w:rsidRDefault="00EE73BC">
      <w:r>
        <w:t>DP Physics</w:t>
      </w:r>
    </w:p>
    <w:p w14:paraId="59F37C44" w14:textId="77777777" w:rsidR="00EE73BC" w:rsidRPr="00450449" w:rsidRDefault="00EE73BC" w:rsidP="00450449">
      <w:pPr>
        <w:jc w:val="center"/>
        <w:rPr>
          <w:rFonts w:ascii="Avenir Black Oblique" w:hAnsi="Avenir Black Oblique"/>
          <w:sz w:val="48"/>
        </w:rPr>
      </w:pPr>
      <w:r w:rsidRPr="00450449">
        <w:rPr>
          <w:rFonts w:ascii="Avenir Black Oblique" w:hAnsi="Avenir Black Oblique"/>
          <w:sz w:val="48"/>
        </w:rPr>
        <w:t>Force &amp; Friction Lab</w:t>
      </w:r>
    </w:p>
    <w:p w14:paraId="6CF333D6" w14:textId="77777777" w:rsidR="00EE73BC" w:rsidRDefault="00EE73BC"/>
    <w:p w14:paraId="4918919A" w14:textId="77777777" w:rsidR="00EE73BC" w:rsidRDefault="00EE73BC">
      <w:pPr>
        <w:rPr>
          <w:rFonts w:ascii="Avenir Black Oblique" w:hAnsi="Avenir Black Oblique"/>
        </w:rPr>
      </w:pPr>
      <w:r w:rsidRPr="00450449">
        <w:rPr>
          <w:rFonts w:ascii="Avenir Black Oblique" w:hAnsi="Avenir Black Oblique"/>
        </w:rPr>
        <w:t>Background</w:t>
      </w:r>
    </w:p>
    <w:p w14:paraId="4E969A56" w14:textId="77777777" w:rsidR="00450449" w:rsidRDefault="002427D1">
      <w:r w:rsidRPr="002427D1">
        <w:t>Fr</w:t>
      </w:r>
      <w:r>
        <w:t xml:space="preserve">iction is a </w:t>
      </w:r>
      <w:proofErr w:type="gramStart"/>
      <w:r>
        <w:t>force which</w:t>
      </w:r>
      <w:proofErr w:type="gramEnd"/>
      <w:r>
        <w:t xml:space="preserve"> always opposes motion. It increases as the other force(s) tending to produce the motion increase. However, it cannot increase indefinitely. When a body is in contact with another surface, frictional forces arise if the body is subjected to an applied force. When the applied force exceeds the limit of the </w:t>
      </w:r>
      <w:proofErr w:type="spellStart"/>
      <w:r>
        <w:t>statir</w:t>
      </w:r>
      <w:proofErr w:type="spellEnd"/>
      <w:r>
        <w:t xml:space="preserve"> friction, the body will start to move. The force due to friction is proportional to the normal force.</w:t>
      </w:r>
    </w:p>
    <w:p w14:paraId="02ABA379" w14:textId="77777777" w:rsidR="002427D1" w:rsidRDefault="002427D1"/>
    <w:p w14:paraId="0DAAFE5A" w14:textId="12AC04F1" w:rsidR="002427D1" w:rsidRDefault="002427D1" w:rsidP="00CD24E9">
      <w:pPr>
        <w:jc w:val="center"/>
        <w:rPr>
          <w:position w:val="-4"/>
        </w:rPr>
      </w:pPr>
      <w:r w:rsidRPr="002427D1">
        <w:rPr>
          <w:position w:val="-4"/>
        </w:rPr>
        <w:object w:dxaOrig="180" w:dyaOrig="260" w14:anchorId="6E82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pt" o:ole="">
            <v:imagedata r:id="rId6" o:title=""/>
          </v:shape>
          <o:OLEObject Type="Embed" ProgID="Equation.DSMT4" ShapeID="_x0000_i1025" DrawAspect="Content" ObjectID="_1351134455" r:id="rId7"/>
        </w:object>
      </w:r>
      <w:r w:rsidRPr="002427D1">
        <w:rPr>
          <w:position w:val="-4"/>
        </w:rPr>
        <w:object w:dxaOrig="180" w:dyaOrig="260" w14:anchorId="1BD86388">
          <v:shape id="_x0000_i1026" type="#_x0000_t75" style="width:9pt;height:13pt" o:ole="">
            <v:imagedata r:id="rId8" o:title=""/>
          </v:shape>
          <o:OLEObject Type="Embed" ProgID="Equation.DSMT4" ShapeID="_x0000_i1026" DrawAspect="Content" ObjectID="_1351134456" r:id="rId9"/>
        </w:object>
      </w:r>
      <w:r w:rsidR="00CD24E9">
        <w:rPr>
          <w:position w:val="-4"/>
        </w:rPr>
        <w:object w:dxaOrig="180" w:dyaOrig="260" w14:anchorId="3E3E3F97">
          <v:shape id="_x0000_i1029" type="#_x0000_t75" style="width:9pt;height:13pt" o:ole="">
            <v:imagedata r:id="rId10" o:title=""/>
          </v:shape>
          <o:OLEObject Type="Embed" ProgID="Equation.DSMT4" ShapeID="_x0000_i1029" DrawAspect="Content" ObjectID="_1351134457" r:id="rId11"/>
        </w:object>
      </w:r>
      <w:r w:rsidR="00CD24E9" w:rsidRPr="00CD24E9">
        <w:rPr>
          <w:position w:val="-14"/>
        </w:rPr>
        <w:object w:dxaOrig="1000" w:dyaOrig="360" w14:anchorId="3A829A16">
          <v:shape id="_x0000_i1030" type="#_x0000_t75" style="width:1in;height:26pt" o:ole="">
            <v:imagedata r:id="rId12" o:title=""/>
          </v:shape>
          <o:OLEObject Type="Embed" ProgID="Equation.DSMT4" ShapeID="_x0000_i1030" DrawAspect="Content" ObjectID="_1351134458" r:id="rId13"/>
        </w:object>
      </w:r>
    </w:p>
    <w:p w14:paraId="213A919D" w14:textId="5854A96F" w:rsidR="00CD24E9" w:rsidRPr="002427D1" w:rsidRDefault="00CD24E9" w:rsidP="00CD24E9">
      <w:pPr>
        <w:jc w:val="center"/>
      </w:pPr>
      <w:r>
        <w:rPr>
          <w:position w:val="-4"/>
        </w:rPr>
        <w:t xml:space="preserve">where </w:t>
      </w:r>
      <w:r w:rsidRPr="00CD24E9">
        <w:rPr>
          <w:position w:val="-14"/>
        </w:rPr>
        <w:object w:dxaOrig="280" w:dyaOrig="360" w14:anchorId="0A842A33">
          <v:shape id="_x0000_i1037" type="#_x0000_t75" style="width:14pt;height:18pt" o:ole="">
            <v:imagedata r:id="rId14" o:title=""/>
          </v:shape>
          <o:OLEObject Type="Embed" ProgID="Equation.DSMT4" ShapeID="_x0000_i1037" DrawAspect="Content" ObjectID="_1351134459" r:id="rId15"/>
        </w:object>
      </w:r>
      <w:r>
        <w:rPr>
          <w:position w:val="-4"/>
        </w:rPr>
        <w:t xml:space="preserve"> = force due to friction, </w:t>
      </w:r>
      <w:r w:rsidRPr="00CD24E9">
        <w:rPr>
          <w:position w:val="-10"/>
        </w:rPr>
        <w:object w:dxaOrig="280" w:dyaOrig="320" w14:anchorId="32762556">
          <v:shape id="_x0000_i1036" type="#_x0000_t75" style="width:14pt;height:16pt" o:ole="">
            <v:imagedata r:id="rId16" o:title=""/>
          </v:shape>
          <o:OLEObject Type="Embed" ProgID="Equation.DSMT4" ShapeID="_x0000_i1036" DrawAspect="Content" ObjectID="_1351134460" r:id="rId17"/>
        </w:object>
      </w:r>
      <w:r>
        <w:rPr>
          <w:position w:val="-4"/>
        </w:rPr>
        <w:t xml:space="preserve"> = coefficient of static friction, and </w:t>
      </w:r>
      <w:r w:rsidR="009071A8" w:rsidRPr="009071A8">
        <w:rPr>
          <w:position w:val="-10"/>
        </w:rPr>
        <w:object w:dxaOrig="320" w:dyaOrig="320" w14:anchorId="294BB467">
          <v:shape id="_x0000_i1038" type="#_x0000_t75" style="width:16pt;height:16pt" o:ole="">
            <v:imagedata r:id="rId18" o:title=""/>
          </v:shape>
          <o:OLEObject Type="Embed" ProgID="Equation.DSMT4" ShapeID="_x0000_i1038" DrawAspect="Content" ObjectID="_1351134461" r:id="rId19"/>
        </w:object>
      </w:r>
      <w:r w:rsidR="009071A8">
        <w:rPr>
          <w:position w:val="-4"/>
        </w:rPr>
        <w:t>= normal force</w:t>
      </w:r>
    </w:p>
    <w:p w14:paraId="73EC684F" w14:textId="77777777" w:rsidR="004A5FBC" w:rsidRDefault="004A5FBC">
      <w:pPr>
        <w:rPr>
          <w:rFonts w:ascii="Avenir Black Oblique" w:hAnsi="Avenir Black Oblique"/>
        </w:rPr>
      </w:pPr>
    </w:p>
    <w:p w14:paraId="6C463BF5" w14:textId="462337F7" w:rsidR="00CD24E9" w:rsidRDefault="00CD24E9">
      <w:r>
        <w:t>Once the body starts to move, the friction decreases slightly to a value know as kinetic friction. The force due to kinetic friction remains proportional to the normal force.</w:t>
      </w:r>
    </w:p>
    <w:p w14:paraId="42F4F53F" w14:textId="77777777" w:rsidR="009071A8" w:rsidRDefault="009071A8"/>
    <w:p w14:paraId="4A713745" w14:textId="2F054BE4" w:rsidR="009071A8" w:rsidRDefault="009071A8" w:rsidP="009071A8">
      <w:pPr>
        <w:jc w:val="center"/>
        <w:rPr>
          <w:position w:val="-4"/>
        </w:rPr>
      </w:pPr>
      <w:r w:rsidRPr="00CD24E9">
        <w:rPr>
          <w:position w:val="-14"/>
        </w:rPr>
        <w:object w:dxaOrig="1020" w:dyaOrig="360" w14:anchorId="6B797EE0">
          <v:shape id="_x0000_i1042" type="#_x0000_t75" style="width:73pt;height:26pt" o:ole="">
            <v:imagedata r:id="rId20" o:title=""/>
          </v:shape>
          <o:OLEObject Type="Embed" ProgID="Equation.DSMT4" ShapeID="_x0000_i1042" DrawAspect="Content" ObjectID="_1351134462" r:id="rId21"/>
        </w:object>
      </w:r>
    </w:p>
    <w:p w14:paraId="1F9EC73F" w14:textId="6ECB0D3E" w:rsidR="009071A8" w:rsidRPr="002427D1" w:rsidRDefault="009071A8" w:rsidP="009071A8">
      <w:pPr>
        <w:jc w:val="center"/>
      </w:pPr>
      <w:r>
        <w:rPr>
          <w:position w:val="-4"/>
        </w:rPr>
        <w:t xml:space="preserve">where </w:t>
      </w:r>
      <w:r w:rsidRPr="00CD24E9">
        <w:rPr>
          <w:position w:val="-14"/>
        </w:rPr>
        <w:object w:dxaOrig="280" w:dyaOrig="360" w14:anchorId="77ED729F">
          <v:shape id="_x0000_i1045" type="#_x0000_t75" style="width:14pt;height:18pt" o:ole="">
            <v:imagedata r:id="rId22" o:title=""/>
          </v:shape>
          <o:OLEObject Type="Embed" ProgID="Equation.DSMT4" ShapeID="_x0000_i1045" DrawAspect="Content" ObjectID="_1351134463" r:id="rId23"/>
        </w:object>
      </w:r>
      <w:r>
        <w:rPr>
          <w:position w:val="-4"/>
        </w:rPr>
        <w:t xml:space="preserve"> = force due to friction, </w:t>
      </w:r>
      <w:r w:rsidRPr="00CD24E9">
        <w:rPr>
          <w:position w:val="-10"/>
        </w:rPr>
        <w:object w:dxaOrig="300" w:dyaOrig="320" w14:anchorId="6B532D2E">
          <v:shape id="_x0000_i1049" type="#_x0000_t75" style="width:15pt;height:16pt" o:ole="">
            <v:imagedata r:id="rId24" o:title=""/>
          </v:shape>
          <o:OLEObject Type="Embed" ProgID="Equation.DSMT4" ShapeID="_x0000_i1049" DrawAspect="Content" ObjectID="_1351134464" r:id="rId25"/>
        </w:object>
      </w:r>
      <w:r>
        <w:rPr>
          <w:position w:val="-4"/>
        </w:rPr>
        <w:t xml:space="preserve"> = coefficient of </w:t>
      </w:r>
      <w:r>
        <w:rPr>
          <w:position w:val="-4"/>
        </w:rPr>
        <w:t>kinetic</w:t>
      </w:r>
      <w:r>
        <w:rPr>
          <w:position w:val="-4"/>
        </w:rPr>
        <w:t xml:space="preserve"> friction, and </w:t>
      </w:r>
      <w:r w:rsidRPr="009071A8">
        <w:rPr>
          <w:position w:val="-10"/>
        </w:rPr>
        <w:object w:dxaOrig="320" w:dyaOrig="320" w14:anchorId="70F91B72">
          <v:shape id="_x0000_i1046" type="#_x0000_t75" style="width:16pt;height:16pt" o:ole="">
            <v:imagedata r:id="rId26" o:title=""/>
          </v:shape>
          <o:OLEObject Type="Embed" ProgID="Equation.DSMT4" ShapeID="_x0000_i1046" DrawAspect="Content" ObjectID="_1351134465" r:id="rId27"/>
        </w:object>
      </w:r>
      <w:r>
        <w:rPr>
          <w:position w:val="-4"/>
        </w:rPr>
        <w:t>= normal force</w:t>
      </w:r>
    </w:p>
    <w:p w14:paraId="6A98832E" w14:textId="77777777" w:rsidR="009071A8" w:rsidRDefault="009071A8" w:rsidP="009071A8">
      <w:pPr>
        <w:jc w:val="center"/>
      </w:pPr>
    </w:p>
    <w:p w14:paraId="5D771EDD" w14:textId="77777777" w:rsidR="00CD24E9" w:rsidRDefault="00CD24E9"/>
    <w:p w14:paraId="4F6A9695" w14:textId="7EC80752" w:rsidR="004A5FBC" w:rsidRPr="004A5FBC" w:rsidRDefault="004A5FBC">
      <w:r>
        <w:t xml:space="preserve">The coefficient of friction is greatest when the two surfaces are at rest, just before motion starts. This is called the coefficient of static friction. Once sliding begins, the coefficient of friction is slightly less. This is called the coefficient of kinetic friction. </w:t>
      </w:r>
      <w:r w:rsidR="009071A8">
        <w:t xml:space="preserve"> The coefficient of friction depends on the nature of the two surfaces.</w:t>
      </w:r>
    </w:p>
    <w:p w14:paraId="471FC3F2" w14:textId="77777777" w:rsidR="00EE73BC" w:rsidRDefault="00EE73BC"/>
    <w:p w14:paraId="5ACDC21C" w14:textId="14B8157E" w:rsidR="009071A8" w:rsidRDefault="009071A8" w:rsidP="009071A8">
      <w:r>
        <w:t>The table below shows the coefficients of friction for a variety of surfaces:</w:t>
      </w:r>
    </w:p>
    <w:p w14:paraId="00BAAE29" w14:textId="44316D7F" w:rsidR="009071A8" w:rsidRDefault="009071A8" w:rsidP="009071A8">
      <w:pPr>
        <w:jc w:val="center"/>
      </w:pPr>
      <w:r>
        <w:rPr>
          <w:rFonts w:ascii="Helvetica" w:hAnsi="Helvetica" w:cs="Helvetica"/>
          <w:noProof/>
        </w:rPr>
        <w:drawing>
          <wp:inline distT="0" distB="0" distL="0" distR="0" wp14:anchorId="7CF64F93" wp14:editId="5F0E5464">
            <wp:extent cx="3086100" cy="209269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7256" cy="2093483"/>
                    </a:xfrm>
                    <a:prstGeom prst="rect">
                      <a:avLst/>
                    </a:prstGeom>
                    <a:noFill/>
                    <a:ln>
                      <a:noFill/>
                    </a:ln>
                  </pic:spPr>
                </pic:pic>
              </a:graphicData>
            </a:graphic>
          </wp:inline>
        </w:drawing>
      </w:r>
    </w:p>
    <w:p w14:paraId="28ACF162" w14:textId="77777777" w:rsidR="00450449" w:rsidRPr="00450449" w:rsidRDefault="00450449">
      <w:pPr>
        <w:rPr>
          <w:rFonts w:ascii="Avenir Black Oblique" w:hAnsi="Avenir Black Oblique"/>
        </w:rPr>
      </w:pPr>
      <w:r w:rsidRPr="00450449">
        <w:rPr>
          <w:rFonts w:ascii="Avenir Black Oblique" w:hAnsi="Avenir Black Oblique"/>
        </w:rPr>
        <w:lastRenderedPageBreak/>
        <w:t>Purpose</w:t>
      </w:r>
    </w:p>
    <w:p w14:paraId="0DB5079C" w14:textId="77777777" w:rsidR="00450449" w:rsidRDefault="00450449">
      <w:r>
        <w:t>How is the coefficient of static friction influenced by the nature of the contact surfaces?</w:t>
      </w:r>
    </w:p>
    <w:p w14:paraId="74F19854" w14:textId="77777777" w:rsidR="00450449" w:rsidRDefault="00450449">
      <w:r>
        <w:t>How does the coefficient of static friction compare to the coefficient of kinetic friction for the same surfaces?</w:t>
      </w:r>
    </w:p>
    <w:p w14:paraId="736DB23E" w14:textId="77777777" w:rsidR="00450449" w:rsidRDefault="00450449"/>
    <w:p w14:paraId="525BEBBC" w14:textId="77777777" w:rsidR="00EE73BC" w:rsidRPr="00450449" w:rsidRDefault="00EE73BC">
      <w:pPr>
        <w:rPr>
          <w:rFonts w:ascii="Avenir Black Oblique" w:hAnsi="Avenir Black Oblique"/>
        </w:rPr>
      </w:pPr>
      <w:r w:rsidRPr="00450449">
        <w:rPr>
          <w:rFonts w:ascii="Avenir Black Oblique" w:hAnsi="Avenir Black Oblique"/>
        </w:rPr>
        <w:t xml:space="preserve">Materials </w:t>
      </w:r>
    </w:p>
    <w:p w14:paraId="2B6F64D6" w14:textId="77777777" w:rsidR="00EE73BC" w:rsidRDefault="00EE73BC" w:rsidP="00EE73BC">
      <w:pPr>
        <w:pStyle w:val="ListParagraph"/>
        <w:numPr>
          <w:ilvl w:val="0"/>
          <w:numId w:val="1"/>
        </w:numPr>
      </w:pPr>
      <w:r>
        <w:t>1 m length of fishing line</w:t>
      </w:r>
    </w:p>
    <w:p w14:paraId="6B7C41E7" w14:textId="77777777" w:rsidR="00EE73BC" w:rsidRDefault="00EE73BC" w:rsidP="00EE73BC">
      <w:pPr>
        <w:pStyle w:val="ListParagraph"/>
        <w:numPr>
          <w:ilvl w:val="0"/>
          <w:numId w:val="1"/>
        </w:numPr>
      </w:pPr>
      <w:r>
        <w:t>Block of wood with different surfaces (friction block) and small eye screw</w:t>
      </w:r>
    </w:p>
    <w:p w14:paraId="18F924CB" w14:textId="77777777" w:rsidR="00EE73BC" w:rsidRDefault="00EE73BC" w:rsidP="00EE73BC">
      <w:pPr>
        <w:pStyle w:val="ListParagraph"/>
        <w:numPr>
          <w:ilvl w:val="0"/>
          <w:numId w:val="1"/>
        </w:numPr>
      </w:pPr>
      <w:r>
        <w:t>Extra blocks of wood</w:t>
      </w:r>
    </w:p>
    <w:p w14:paraId="29054C8D" w14:textId="77777777" w:rsidR="00EE73BC" w:rsidRDefault="00EE73BC" w:rsidP="00EE73BC">
      <w:pPr>
        <w:pStyle w:val="ListParagraph"/>
        <w:numPr>
          <w:ilvl w:val="0"/>
          <w:numId w:val="1"/>
        </w:numPr>
      </w:pPr>
      <w:r>
        <w:t>Masses of known mass</w:t>
      </w:r>
    </w:p>
    <w:p w14:paraId="4B5677AB" w14:textId="77777777" w:rsidR="00EE73BC" w:rsidRDefault="00EE73BC" w:rsidP="00EE73BC">
      <w:pPr>
        <w:pStyle w:val="ListParagraph"/>
        <w:numPr>
          <w:ilvl w:val="0"/>
          <w:numId w:val="1"/>
        </w:numPr>
      </w:pPr>
      <w:r>
        <w:t>Small basket</w:t>
      </w:r>
    </w:p>
    <w:p w14:paraId="4F39A8AC" w14:textId="77777777" w:rsidR="00EE73BC" w:rsidRDefault="00EE73BC" w:rsidP="00EE73BC">
      <w:pPr>
        <w:pStyle w:val="ListParagraph"/>
        <w:numPr>
          <w:ilvl w:val="0"/>
          <w:numId w:val="1"/>
        </w:numPr>
      </w:pPr>
      <w:r>
        <w:t>Desk or table</w:t>
      </w:r>
    </w:p>
    <w:p w14:paraId="7208A83F" w14:textId="77777777" w:rsidR="00EE73BC" w:rsidRDefault="00EE73BC" w:rsidP="00EE73BC">
      <w:pPr>
        <w:pStyle w:val="ListParagraph"/>
        <w:numPr>
          <w:ilvl w:val="0"/>
          <w:numId w:val="1"/>
        </w:numPr>
      </w:pPr>
      <w:r>
        <w:t>Electronic balance</w:t>
      </w:r>
    </w:p>
    <w:p w14:paraId="70F8ECE3" w14:textId="5E124769" w:rsidR="00EE73BC" w:rsidRDefault="00EE73BC" w:rsidP="00EE73BC">
      <w:pPr>
        <w:pStyle w:val="ListParagraph"/>
        <w:numPr>
          <w:ilvl w:val="0"/>
          <w:numId w:val="1"/>
        </w:numPr>
      </w:pPr>
      <w:r>
        <w:t>Tape</w:t>
      </w:r>
    </w:p>
    <w:p w14:paraId="18A4B1FC" w14:textId="77777777" w:rsidR="00EE73BC" w:rsidRDefault="00EE73BC" w:rsidP="009071A8">
      <w:pPr>
        <w:jc w:val="center"/>
      </w:pPr>
      <w:r>
        <w:rPr>
          <w:noProof/>
        </w:rPr>
        <w:drawing>
          <wp:inline distT="0" distB="0" distL="0" distR="0" wp14:anchorId="576F19D1" wp14:editId="5C3E56B8">
            <wp:extent cx="4000087" cy="2548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388" cy="2549050"/>
                    </a:xfrm>
                    <a:prstGeom prst="rect">
                      <a:avLst/>
                    </a:prstGeom>
                    <a:noFill/>
                    <a:ln>
                      <a:noFill/>
                    </a:ln>
                  </pic:spPr>
                </pic:pic>
              </a:graphicData>
            </a:graphic>
          </wp:inline>
        </w:drawing>
      </w:r>
    </w:p>
    <w:p w14:paraId="014CCB38" w14:textId="77777777" w:rsidR="00EE73BC" w:rsidRDefault="00EE73BC" w:rsidP="00EE73BC"/>
    <w:p w14:paraId="7A1CDF6F" w14:textId="77777777" w:rsidR="00EE73BC" w:rsidRPr="00450449" w:rsidRDefault="00EE73BC" w:rsidP="00EE73BC">
      <w:pPr>
        <w:rPr>
          <w:rFonts w:ascii="Avenir Black Oblique" w:hAnsi="Avenir Black Oblique"/>
        </w:rPr>
      </w:pPr>
      <w:r w:rsidRPr="00450449">
        <w:rPr>
          <w:rFonts w:ascii="Avenir Black Oblique" w:hAnsi="Avenir Black Oblique"/>
        </w:rPr>
        <w:t>Procedure</w:t>
      </w:r>
    </w:p>
    <w:p w14:paraId="40B49917" w14:textId="77777777" w:rsidR="00EE73BC" w:rsidRPr="00450449" w:rsidRDefault="00EE73BC" w:rsidP="00EE73BC">
      <w:pPr>
        <w:rPr>
          <w:b/>
        </w:rPr>
      </w:pPr>
      <w:r w:rsidRPr="00450449">
        <w:rPr>
          <w:b/>
        </w:rPr>
        <w:t>Set-up:</w:t>
      </w:r>
    </w:p>
    <w:p w14:paraId="6B61DECB" w14:textId="77777777" w:rsidR="00EE73BC" w:rsidRDefault="00EE73BC" w:rsidP="00EE73BC">
      <w:pPr>
        <w:pStyle w:val="ListParagraph"/>
        <w:numPr>
          <w:ilvl w:val="0"/>
          <w:numId w:val="2"/>
        </w:numPr>
      </w:pPr>
      <w:r>
        <w:t>Record the mass of the blocks and the basket.</w:t>
      </w:r>
    </w:p>
    <w:p w14:paraId="24AD10FA" w14:textId="77777777" w:rsidR="00EE73BC" w:rsidRDefault="00EE73BC" w:rsidP="00EE73BC">
      <w:pPr>
        <w:pStyle w:val="ListParagraph"/>
        <w:numPr>
          <w:ilvl w:val="0"/>
          <w:numId w:val="2"/>
        </w:numPr>
      </w:pPr>
      <w:r>
        <w:t>Tie the fishing line to the eye screw.</w:t>
      </w:r>
    </w:p>
    <w:p w14:paraId="1E710AC8" w14:textId="77777777" w:rsidR="00EE73BC" w:rsidRDefault="00EE73BC" w:rsidP="00EE73BC">
      <w:pPr>
        <w:pStyle w:val="ListParagraph"/>
        <w:numPr>
          <w:ilvl w:val="0"/>
          <w:numId w:val="2"/>
        </w:numPr>
      </w:pPr>
      <w:r>
        <w:t xml:space="preserve">Tie the other end of the line to the basket handle and hang the basket off the end of a table. Place the block in the </w:t>
      </w:r>
      <w:proofErr w:type="spellStart"/>
      <w:r>
        <w:t>centre</w:t>
      </w:r>
      <w:proofErr w:type="spellEnd"/>
      <w:r>
        <w:t xml:space="preserve"> of the desk/table.</w:t>
      </w:r>
    </w:p>
    <w:p w14:paraId="71B76AD4" w14:textId="77777777" w:rsidR="00EE73BC" w:rsidRDefault="00EE73BC" w:rsidP="00EE73BC"/>
    <w:p w14:paraId="248A2E7E" w14:textId="77777777" w:rsidR="00EE73BC" w:rsidRPr="00450449" w:rsidRDefault="00EE73BC" w:rsidP="00EE73BC">
      <w:pPr>
        <w:rPr>
          <w:b/>
        </w:rPr>
      </w:pPr>
      <w:r w:rsidRPr="00450449">
        <w:rPr>
          <w:b/>
        </w:rPr>
        <w:t>Part 1 – Static Friction</w:t>
      </w:r>
    </w:p>
    <w:p w14:paraId="64266BC4" w14:textId="77777777" w:rsidR="00EE73BC" w:rsidRDefault="00EE73BC" w:rsidP="00EE73BC">
      <w:pPr>
        <w:pStyle w:val="ListParagraph"/>
        <w:numPr>
          <w:ilvl w:val="0"/>
          <w:numId w:val="2"/>
        </w:numPr>
      </w:pPr>
      <w:r>
        <w:t>Gently add mass to the basket</w:t>
      </w:r>
    </w:p>
    <w:p w14:paraId="31012FCC" w14:textId="77777777" w:rsidR="00EE73BC" w:rsidRDefault="00EE73BC" w:rsidP="00EE73BC">
      <w:pPr>
        <w:pStyle w:val="ListParagraph"/>
        <w:numPr>
          <w:ilvl w:val="0"/>
          <w:numId w:val="2"/>
        </w:numPr>
      </w:pPr>
      <w:r>
        <w:t>Continue to gradually add mass until the block starts to slide.</w:t>
      </w:r>
    </w:p>
    <w:p w14:paraId="159366AD" w14:textId="77777777" w:rsidR="00EE73BC" w:rsidRDefault="00EE73BC" w:rsidP="00EE73BC">
      <w:pPr>
        <w:pStyle w:val="ListParagraph"/>
        <w:numPr>
          <w:ilvl w:val="0"/>
          <w:numId w:val="2"/>
        </w:numPr>
      </w:pPr>
      <w:r>
        <w:t>Record the total amount of mass in the basket that finally caused the block to slide.</w:t>
      </w:r>
    </w:p>
    <w:p w14:paraId="52D6ABDA" w14:textId="77777777" w:rsidR="00EE73BC" w:rsidRDefault="00EE73BC" w:rsidP="00EE73BC">
      <w:pPr>
        <w:pStyle w:val="ListParagraph"/>
        <w:numPr>
          <w:ilvl w:val="0"/>
          <w:numId w:val="2"/>
        </w:numPr>
      </w:pPr>
      <w:r>
        <w:t>Repeat steps 4-6 with the same system.</w:t>
      </w:r>
    </w:p>
    <w:p w14:paraId="108B9C18" w14:textId="77777777" w:rsidR="00EE73BC" w:rsidRDefault="00EE73BC" w:rsidP="00EE73BC">
      <w:pPr>
        <w:pStyle w:val="ListParagraph"/>
        <w:numPr>
          <w:ilvl w:val="0"/>
          <w:numId w:val="2"/>
        </w:numPr>
      </w:pPr>
      <w:r>
        <w:t>Repeat steps 4-7 with extra block of wood on top of the original block.</w:t>
      </w:r>
    </w:p>
    <w:p w14:paraId="56F00CA6" w14:textId="77777777" w:rsidR="00EE73BC" w:rsidRDefault="00EE73BC" w:rsidP="00EE73BC">
      <w:pPr>
        <w:pStyle w:val="ListParagraph"/>
        <w:numPr>
          <w:ilvl w:val="0"/>
          <w:numId w:val="2"/>
        </w:numPr>
      </w:pPr>
      <w:r>
        <w:t>Repeat steps 4-8 with a third block of wood on top.</w:t>
      </w:r>
    </w:p>
    <w:p w14:paraId="52222487" w14:textId="77777777" w:rsidR="00EE73BC" w:rsidRDefault="00EE73BC" w:rsidP="00EE73BC">
      <w:pPr>
        <w:pStyle w:val="ListParagraph"/>
        <w:numPr>
          <w:ilvl w:val="0"/>
          <w:numId w:val="2"/>
        </w:numPr>
      </w:pPr>
      <w:r>
        <w:t>Repeat steps 4-9 so that a different surface material is in contact with the table.</w:t>
      </w:r>
    </w:p>
    <w:p w14:paraId="02E04249" w14:textId="77777777" w:rsidR="00371F2C" w:rsidRDefault="00371F2C" w:rsidP="00EE73BC">
      <w:pPr>
        <w:pStyle w:val="ListParagraph"/>
        <w:numPr>
          <w:ilvl w:val="0"/>
          <w:numId w:val="2"/>
        </w:numPr>
      </w:pPr>
      <w:r>
        <w:t>Calculate the average coefficient of static friction for each material.</w:t>
      </w:r>
    </w:p>
    <w:p w14:paraId="705BABEE" w14:textId="77777777" w:rsidR="00371F2C" w:rsidRDefault="00371F2C" w:rsidP="00371F2C"/>
    <w:p w14:paraId="07DFB943" w14:textId="77777777" w:rsidR="00371F2C" w:rsidRPr="00450449" w:rsidRDefault="00371F2C" w:rsidP="00371F2C">
      <w:pPr>
        <w:rPr>
          <w:b/>
        </w:rPr>
      </w:pPr>
      <w:r w:rsidRPr="00450449">
        <w:rPr>
          <w:b/>
        </w:rPr>
        <w:t>Part 2 – Kinetic Friction</w:t>
      </w:r>
    </w:p>
    <w:p w14:paraId="2CD2E3D5" w14:textId="77777777" w:rsidR="00371F2C" w:rsidRDefault="00371F2C" w:rsidP="00371F2C">
      <w:r>
        <w:t>In this case, the measurements are made as the block is sliding. The general idea is to tap the block constantly to overcome static friction and initiate sliding.</w:t>
      </w:r>
    </w:p>
    <w:p w14:paraId="317B2777" w14:textId="77777777" w:rsidR="00371F2C" w:rsidRDefault="00371F2C" w:rsidP="00371F2C">
      <w:pPr>
        <w:pStyle w:val="ListParagraph"/>
        <w:numPr>
          <w:ilvl w:val="0"/>
          <w:numId w:val="2"/>
        </w:numPr>
      </w:pPr>
      <w:r>
        <w:t>Use the same set-up as part 1.</w:t>
      </w:r>
    </w:p>
    <w:p w14:paraId="5CA5C5D6" w14:textId="77777777" w:rsidR="00371F2C" w:rsidRDefault="00371F2C" w:rsidP="00371F2C">
      <w:pPr>
        <w:pStyle w:val="ListParagraph"/>
        <w:numPr>
          <w:ilvl w:val="0"/>
          <w:numId w:val="2"/>
        </w:numPr>
      </w:pPr>
      <w:r>
        <w:t>Start with approximately half of the mass requited to initiate sliding in part 1.</w:t>
      </w:r>
    </w:p>
    <w:p w14:paraId="5EA39921" w14:textId="77777777" w:rsidR="00371F2C" w:rsidRDefault="00371F2C" w:rsidP="00371F2C">
      <w:pPr>
        <w:pStyle w:val="ListParagraph"/>
        <w:numPr>
          <w:ilvl w:val="0"/>
          <w:numId w:val="2"/>
        </w:numPr>
      </w:pPr>
      <w:r>
        <w:t>Tap the block with your finger. Judge whether the block moves with a constant velocity. If it does, record the mass in the basket. If it does not, add more mass to the basket and repeat until you see constant velocity.</w:t>
      </w:r>
    </w:p>
    <w:p w14:paraId="45366087" w14:textId="77777777" w:rsidR="00371F2C" w:rsidRDefault="00371F2C" w:rsidP="00371F2C">
      <w:pPr>
        <w:pStyle w:val="ListParagraph"/>
        <w:numPr>
          <w:ilvl w:val="0"/>
          <w:numId w:val="2"/>
        </w:numPr>
      </w:pPr>
      <w:proofErr w:type="gramStart"/>
      <w:r>
        <w:t>Repeat  steps</w:t>
      </w:r>
      <w:proofErr w:type="gramEnd"/>
      <w:r>
        <w:t xml:space="preserve"> 13-14.</w:t>
      </w:r>
    </w:p>
    <w:p w14:paraId="5221F734" w14:textId="77777777" w:rsidR="00371F2C" w:rsidRDefault="00371F2C" w:rsidP="00371F2C">
      <w:pPr>
        <w:pStyle w:val="ListParagraph"/>
        <w:numPr>
          <w:ilvl w:val="0"/>
          <w:numId w:val="2"/>
        </w:numPr>
      </w:pPr>
      <w:r>
        <w:t>Repeat steps 13-15 with an extra block of wood on top of the original block.</w:t>
      </w:r>
    </w:p>
    <w:p w14:paraId="7C156FC3" w14:textId="77777777" w:rsidR="00371F2C" w:rsidRDefault="00371F2C" w:rsidP="00371F2C">
      <w:pPr>
        <w:pStyle w:val="ListParagraph"/>
        <w:numPr>
          <w:ilvl w:val="0"/>
          <w:numId w:val="2"/>
        </w:numPr>
      </w:pPr>
      <w:r>
        <w:t>Repeat steps 13-16 with a third block of wood on top.</w:t>
      </w:r>
    </w:p>
    <w:p w14:paraId="5D6D7EEE" w14:textId="77777777" w:rsidR="00371F2C" w:rsidRDefault="00371F2C" w:rsidP="00371F2C">
      <w:pPr>
        <w:pStyle w:val="ListParagraph"/>
        <w:numPr>
          <w:ilvl w:val="0"/>
          <w:numId w:val="2"/>
        </w:numPr>
      </w:pPr>
      <w:r>
        <w:t>Calculate the average coefficient of kinetic friction.</w:t>
      </w:r>
    </w:p>
    <w:p w14:paraId="4CAB4A4D" w14:textId="77777777" w:rsidR="00371F2C" w:rsidRDefault="00371F2C" w:rsidP="00371F2C"/>
    <w:p w14:paraId="624E3DA5" w14:textId="77777777" w:rsidR="00371F2C" w:rsidRDefault="00A66289" w:rsidP="00371F2C">
      <w:pPr>
        <w:rPr>
          <w:rFonts w:ascii="Avenir Black Oblique" w:hAnsi="Avenir Black Oblique"/>
        </w:rPr>
      </w:pPr>
      <w:r w:rsidRPr="00450449">
        <w:rPr>
          <w:rFonts w:ascii="Avenir Black Oblique" w:hAnsi="Avenir Black Oblique"/>
        </w:rPr>
        <w:t>Data</w:t>
      </w:r>
    </w:p>
    <w:p w14:paraId="6E9FBC54" w14:textId="77777777" w:rsidR="004A5FBC" w:rsidRDefault="004A5FBC" w:rsidP="00371F2C">
      <w:pPr>
        <w:rPr>
          <w:rFonts w:ascii="Avenir Black Oblique" w:hAnsi="Avenir Black Oblique"/>
        </w:rPr>
      </w:pPr>
      <w:r>
        <w:rPr>
          <w:rFonts w:ascii="Avenir Black Oblique" w:hAnsi="Avenir Black Oblique"/>
        </w:rPr>
        <w:t>**Remember to include in your data and calculations:</w:t>
      </w:r>
    </w:p>
    <w:p w14:paraId="0108D71C" w14:textId="77777777" w:rsidR="004A5FBC" w:rsidRDefault="004A5FBC" w:rsidP="004A5FBC">
      <w:pPr>
        <w:pStyle w:val="ListParagraph"/>
        <w:numPr>
          <w:ilvl w:val="0"/>
          <w:numId w:val="1"/>
        </w:numPr>
        <w:rPr>
          <w:rFonts w:ascii="Avenir Black Oblique" w:hAnsi="Avenir Black Oblique"/>
        </w:rPr>
      </w:pPr>
      <w:proofErr w:type="gramStart"/>
      <w:r w:rsidRPr="004A5FBC">
        <w:rPr>
          <w:rFonts w:ascii="Avenir Black Oblique" w:hAnsi="Avenir Black Oblique"/>
        </w:rPr>
        <w:t>uncertainties</w:t>
      </w:r>
      <w:proofErr w:type="gramEnd"/>
      <w:r w:rsidRPr="004A5FBC">
        <w:rPr>
          <w:rFonts w:ascii="Avenir Black Oblique" w:hAnsi="Avenir Black Oblique"/>
        </w:rPr>
        <w:t xml:space="preserve"> on all measurements (with explanation if necessary of how you arrived at this uncertainty)</w:t>
      </w:r>
    </w:p>
    <w:p w14:paraId="4B30F290" w14:textId="77777777" w:rsidR="004A5FBC" w:rsidRPr="004A5FBC" w:rsidRDefault="004A5FBC" w:rsidP="004A5FBC">
      <w:pPr>
        <w:pStyle w:val="ListParagraph"/>
        <w:numPr>
          <w:ilvl w:val="0"/>
          <w:numId w:val="1"/>
        </w:numPr>
        <w:rPr>
          <w:rFonts w:ascii="Avenir Black Oblique" w:hAnsi="Avenir Black Oblique"/>
        </w:rPr>
      </w:pPr>
      <w:proofErr w:type="gramStart"/>
      <w:r>
        <w:rPr>
          <w:rFonts w:ascii="Avenir Black Oblique" w:hAnsi="Avenir Black Oblique"/>
        </w:rPr>
        <w:t>error</w:t>
      </w:r>
      <w:proofErr w:type="gramEnd"/>
      <w:r>
        <w:rPr>
          <w:rFonts w:ascii="Avenir Black Oblique" w:hAnsi="Avenir Black Oblique"/>
        </w:rPr>
        <w:t xml:space="preserve"> propagation: for your calculation of μ in each case, and also when the average μ is calculated.</w:t>
      </w:r>
    </w:p>
    <w:p w14:paraId="2FD64A4B" w14:textId="77777777" w:rsidR="004A5FBC" w:rsidRPr="004A5FBC" w:rsidRDefault="004A5FBC" w:rsidP="004A5FBC">
      <w:pPr>
        <w:pStyle w:val="ListParagraph"/>
        <w:numPr>
          <w:ilvl w:val="0"/>
          <w:numId w:val="1"/>
        </w:numPr>
        <w:rPr>
          <w:rFonts w:ascii="Avenir Black Oblique" w:hAnsi="Avenir Black Oblique"/>
        </w:rPr>
      </w:pPr>
    </w:p>
    <w:p w14:paraId="4AECE53B" w14:textId="77777777" w:rsidR="00A66289" w:rsidRDefault="00A66289" w:rsidP="00450449">
      <w:pPr>
        <w:ind w:firstLine="720"/>
      </w:pPr>
      <w:r>
        <w:t>Mass of block with eye screw: _________________</w:t>
      </w:r>
    </w:p>
    <w:p w14:paraId="7D22D4EF" w14:textId="77777777" w:rsidR="00A66289" w:rsidRDefault="00A66289" w:rsidP="00371F2C"/>
    <w:p w14:paraId="3C4FC01F" w14:textId="77777777" w:rsidR="00A66289" w:rsidRDefault="00A66289" w:rsidP="00450449">
      <w:pPr>
        <w:ind w:firstLine="720"/>
      </w:pPr>
      <w:r>
        <w:t>Mass of extra block: _____________</w:t>
      </w:r>
    </w:p>
    <w:p w14:paraId="5A8A434C" w14:textId="77777777" w:rsidR="00A66289" w:rsidRDefault="00A66289" w:rsidP="00371F2C"/>
    <w:p w14:paraId="054492E1" w14:textId="77777777" w:rsidR="00A66289" w:rsidRDefault="00A66289" w:rsidP="00450449">
      <w:pPr>
        <w:ind w:firstLine="720"/>
      </w:pPr>
      <w:r>
        <w:t>Mass of 2</w:t>
      </w:r>
      <w:r w:rsidRPr="00A66289">
        <w:rPr>
          <w:vertAlign w:val="superscript"/>
        </w:rPr>
        <w:t>nd</w:t>
      </w:r>
      <w:r>
        <w:t xml:space="preserve"> extra block: ________________</w:t>
      </w:r>
    </w:p>
    <w:p w14:paraId="32C3742B" w14:textId="77777777" w:rsidR="00A66289" w:rsidRDefault="00A66289" w:rsidP="00371F2C"/>
    <w:p w14:paraId="0F4C5277" w14:textId="77777777" w:rsidR="00A66289" w:rsidRDefault="00A66289" w:rsidP="00450449">
      <w:pPr>
        <w:ind w:firstLine="720"/>
      </w:pPr>
      <w:r>
        <w:t>Mass of empty basket: ______________</w:t>
      </w:r>
    </w:p>
    <w:p w14:paraId="7E046596" w14:textId="77777777" w:rsidR="00A66289" w:rsidRDefault="00A66289" w:rsidP="00371F2C"/>
    <w:p w14:paraId="7E4A68C6" w14:textId="77777777" w:rsidR="009071A8" w:rsidRDefault="009071A8" w:rsidP="00371F2C">
      <w:pPr>
        <w:rPr>
          <w:b/>
        </w:rPr>
      </w:pPr>
    </w:p>
    <w:p w14:paraId="07A267C6" w14:textId="77777777" w:rsidR="009071A8" w:rsidRDefault="009071A8" w:rsidP="00371F2C">
      <w:pPr>
        <w:rPr>
          <w:b/>
        </w:rPr>
      </w:pPr>
    </w:p>
    <w:p w14:paraId="7C73C382" w14:textId="77777777" w:rsidR="009071A8" w:rsidRDefault="009071A8" w:rsidP="00371F2C">
      <w:pPr>
        <w:rPr>
          <w:b/>
        </w:rPr>
      </w:pPr>
    </w:p>
    <w:p w14:paraId="0020555B" w14:textId="77777777" w:rsidR="009071A8" w:rsidRDefault="009071A8" w:rsidP="00371F2C">
      <w:pPr>
        <w:rPr>
          <w:b/>
        </w:rPr>
      </w:pPr>
    </w:p>
    <w:p w14:paraId="737732BC" w14:textId="77777777" w:rsidR="009071A8" w:rsidRDefault="009071A8" w:rsidP="00371F2C">
      <w:pPr>
        <w:rPr>
          <w:b/>
        </w:rPr>
      </w:pPr>
    </w:p>
    <w:p w14:paraId="3EE25CB8" w14:textId="77777777" w:rsidR="009071A8" w:rsidRDefault="009071A8" w:rsidP="00371F2C">
      <w:pPr>
        <w:rPr>
          <w:b/>
        </w:rPr>
      </w:pPr>
    </w:p>
    <w:p w14:paraId="0D0BE1D4" w14:textId="77777777" w:rsidR="009071A8" w:rsidRDefault="009071A8" w:rsidP="00371F2C">
      <w:pPr>
        <w:rPr>
          <w:b/>
        </w:rPr>
      </w:pPr>
    </w:p>
    <w:p w14:paraId="1BE33379" w14:textId="77777777" w:rsidR="009071A8" w:rsidRDefault="009071A8" w:rsidP="00371F2C">
      <w:pPr>
        <w:rPr>
          <w:b/>
        </w:rPr>
      </w:pPr>
    </w:p>
    <w:p w14:paraId="763A57EF" w14:textId="77777777" w:rsidR="009071A8" w:rsidRDefault="009071A8" w:rsidP="00371F2C">
      <w:pPr>
        <w:rPr>
          <w:b/>
        </w:rPr>
      </w:pPr>
    </w:p>
    <w:p w14:paraId="374C67C2" w14:textId="77777777" w:rsidR="009071A8" w:rsidRDefault="009071A8" w:rsidP="00371F2C">
      <w:pPr>
        <w:rPr>
          <w:b/>
        </w:rPr>
      </w:pPr>
    </w:p>
    <w:p w14:paraId="093541BD" w14:textId="77777777" w:rsidR="009071A8" w:rsidRDefault="009071A8" w:rsidP="00371F2C">
      <w:pPr>
        <w:rPr>
          <w:b/>
        </w:rPr>
      </w:pPr>
    </w:p>
    <w:p w14:paraId="5B27B558" w14:textId="77777777" w:rsidR="009071A8" w:rsidRDefault="009071A8" w:rsidP="00371F2C">
      <w:pPr>
        <w:rPr>
          <w:b/>
        </w:rPr>
      </w:pPr>
    </w:p>
    <w:p w14:paraId="09BA1AD7" w14:textId="77777777" w:rsidR="00A66289" w:rsidRPr="00450449" w:rsidRDefault="00A66289" w:rsidP="00371F2C">
      <w:pPr>
        <w:rPr>
          <w:b/>
        </w:rPr>
      </w:pPr>
      <w:r w:rsidRPr="00450449">
        <w:rPr>
          <w:b/>
        </w:rPr>
        <w:t>Part 1 – Static friction</w:t>
      </w:r>
    </w:p>
    <w:p w14:paraId="43A45A96" w14:textId="77777777" w:rsidR="00A66289" w:rsidRDefault="00A66289" w:rsidP="00371F2C"/>
    <w:p w14:paraId="1333F3FA" w14:textId="77777777" w:rsidR="00A66289" w:rsidRDefault="00A66289" w:rsidP="00450449">
      <w:pPr>
        <w:ind w:firstLine="720"/>
      </w:pPr>
      <w:r>
        <w:t>Surface 1: _____________</w:t>
      </w:r>
    </w:p>
    <w:p w14:paraId="4B237C3C" w14:textId="77777777" w:rsidR="00A66289" w:rsidRDefault="00A66289" w:rsidP="00371F2C"/>
    <w:tbl>
      <w:tblPr>
        <w:tblStyle w:val="TableGrid"/>
        <w:tblW w:w="0" w:type="auto"/>
        <w:tblLook w:val="04A0" w:firstRow="1" w:lastRow="0" w:firstColumn="1" w:lastColumn="0" w:noHBand="0" w:noVBand="1"/>
      </w:tblPr>
      <w:tblGrid>
        <w:gridCol w:w="1474"/>
        <w:gridCol w:w="1473"/>
        <w:gridCol w:w="1471"/>
        <w:gridCol w:w="1471"/>
        <w:gridCol w:w="1472"/>
        <w:gridCol w:w="1495"/>
      </w:tblGrid>
      <w:tr w:rsidR="00A66289" w14:paraId="14BF8B6B" w14:textId="77777777" w:rsidTr="00A66289">
        <w:tc>
          <w:tcPr>
            <w:tcW w:w="1476" w:type="dxa"/>
          </w:tcPr>
          <w:p w14:paraId="2B61EF67" w14:textId="77777777" w:rsidR="00A66289" w:rsidRPr="00A66289" w:rsidRDefault="00A66289" w:rsidP="00A66289">
            <w:pPr>
              <w:jc w:val="center"/>
              <w:rPr>
                <w:sz w:val="28"/>
              </w:rPr>
            </w:pPr>
            <w:r w:rsidRPr="00A66289">
              <w:rPr>
                <w:sz w:val="28"/>
              </w:rPr>
              <w:t>Total mass of block(s) (g)</w:t>
            </w:r>
          </w:p>
        </w:tc>
        <w:tc>
          <w:tcPr>
            <w:tcW w:w="1476" w:type="dxa"/>
          </w:tcPr>
          <w:p w14:paraId="672A0195" w14:textId="77777777" w:rsidR="00A66289" w:rsidRPr="00A66289" w:rsidRDefault="00A66289" w:rsidP="00A66289">
            <w:pPr>
              <w:jc w:val="center"/>
              <w:rPr>
                <w:sz w:val="28"/>
              </w:rPr>
            </w:pPr>
            <w:r w:rsidRPr="00A66289">
              <w:rPr>
                <w:sz w:val="28"/>
              </w:rPr>
              <w:t>Normal force of block(s) (N)</w:t>
            </w:r>
          </w:p>
        </w:tc>
        <w:tc>
          <w:tcPr>
            <w:tcW w:w="1476" w:type="dxa"/>
          </w:tcPr>
          <w:p w14:paraId="518B8FB0" w14:textId="77777777" w:rsidR="00A66289" w:rsidRPr="00A66289" w:rsidRDefault="00A66289" w:rsidP="00A66289">
            <w:pPr>
              <w:jc w:val="center"/>
              <w:rPr>
                <w:sz w:val="28"/>
              </w:rPr>
            </w:pPr>
            <w:r w:rsidRPr="00A66289">
              <w:rPr>
                <w:sz w:val="28"/>
              </w:rPr>
              <w:t>Mass in basket (g)</w:t>
            </w:r>
          </w:p>
        </w:tc>
        <w:tc>
          <w:tcPr>
            <w:tcW w:w="1476" w:type="dxa"/>
          </w:tcPr>
          <w:p w14:paraId="7214359E" w14:textId="77777777" w:rsidR="00A66289" w:rsidRPr="00A66289" w:rsidRDefault="00A66289" w:rsidP="00A66289">
            <w:pPr>
              <w:jc w:val="center"/>
              <w:rPr>
                <w:sz w:val="28"/>
              </w:rPr>
            </w:pPr>
            <w:r w:rsidRPr="00A66289">
              <w:rPr>
                <w:sz w:val="28"/>
              </w:rPr>
              <w:t>Total mass of basket (g)</w:t>
            </w:r>
          </w:p>
        </w:tc>
        <w:tc>
          <w:tcPr>
            <w:tcW w:w="1476" w:type="dxa"/>
          </w:tcPr>
          <w:p w14:paraId="0C59D0B5" w14:textId="77777777" w:rsidR="00A66289" w:rsidRPr="00A66289" w:rsidRDefault="00A66289" w:rsidP="00A66289">
            <w:pPr>
              <w:jc w:val="center"/>
              <w:rPr>
                <w:sz w:val="28"/>
              </w:rPr>
            </w:pPr>
            <w:r w:rsidRPr="00A66289">
              <w:rPr>
                <w:sz w:val="28"/>
              </w:rPr>
              <w:t>Force due to gravity of the basket (N)</w:t>
            </w:r>
          </w:p>
        </w:tc>
        <w:tc>
          <w:tcPr>
            <w:tcW w:w="1476" w:type="dxa"/>
          </w:tcPr>
          <w:p w14:paraId="6CA86F37" w14:textId="77777777" w:rsidR="00A66289" w:rsidRPr="00A66289" w:rsidRDefault="00A66289" w:rsidP="00A66289">
            <w:pPr>
              <w:jc w:val="center"/>
              <w:rPr>
                <w:sz w:val="28"/>
              </w:rPr>
            </w:pPr>
            <w:r w:rsidRPr="00A66289">
              <w:rPr>
                <w:sz w:val="28"/>
              </w:rPr>
              <w:t>Coefficient of static friction</w:t>
            </w:r>
          </w:p>
        </w:tc>
      </w:tr>
      <w:tr w:rsidR="00A66289" w14:paraId="2C67147E" w14:textId="77777777" w:rsidTr="00A66289">
        <w:tc>
          <w:tcPr>
            <w:tcW w:w="1476" w:type="dxa"/>
          </w:tcPr>
          <w:p w14:paraId="135433DB" w14:textId="77777777" w:rsidR="00A66289" w:rsidRPr="00A66289" w:rsidRDefault="00A66289" w:rsidP="00A66289">
            <w:pPr>
              <w:jc w:val="center"/>
              <w:rPr>
                <w:sz w:val="28"/>
              </w:rPr>
            </w:pPr>
          </w:p>
        </w:tc>
        <w:tc>
          <w:tcPr>
            <w:tcW w:w="1476" w:type="dxa"/>
          </w:tcPr>
          <w:p w14:paraId="205623F0" w14:textId="77777777" w:rsidR="00A66289" w:rsidRPr="00A66289" w:rsidRDefault="00A66289" w:rsidP="00A66289">
            <w:pPr>
              <w:jc w:val="center"/>
              <w:rPr>
                <w:sz w:val="28"/>
              </w:rPr>
            </w:pPr>
          </w:p>
        </w:tc>
        <w:tc>
          <w:tcPr>
            <w:tcW w:w="1476" w:type="dxa"/>
          </w:tcPr>
          <w:p w14:paraId="23AD7DB0" w14:textId="77777777" w:rsidR="00A66289" w:rsidRPr="00A66289" w:rsidRDefault="00A66289" w:rsidP="00A66289">
            <w:pPr>
              <w:jc w:val="center"/>
              <w:rPr>
                <w:sz w:val="28"/>
              </w:rPr>
            </w:pPr>
          </w:p>
        </w:tc>
        <w:tc>
          <w:tcPr>
            <w:tcW w:w="1476" w:type="dxa"/>
          </w:tcPr>
          <w:p w14:paraId="51BB9810" w14:textId="77777777" w:rsidR="00A66289" w:rsidRPr="00A66289" w:rsidRDefault="00A66289" w:rsidP="00A66289">
            <w:pPr>
              <w:jc w:val="center"/>
              <w:rPr>
                <w:sz w:val="28"/>
              </w:rPr>
            </w:pPr>
          </w:p>
        </w:tc>
        <w:tc>
          <w:tcPr>
            <w:tcW w:w="1476" w:type="dxa"/>
          </w:tcPr>
          <w:p w14:paraId="24C57076" w14:textId="77777777" w:rsidR="00A66289" w:rsidRPr="00A66289" w:rsidRDefault="00A66289" w:rsidP="00A66289">
            <w:pPr>
              <w:jc w:val="center"/>
              <w:rPr>
                <w:sz w:val="28"/>
              </w:rPr>
            </w:pPr>
          </w:p>
        </w:tc>
        <w:tc>
          <w:tcPr>
            <w:tcW w:w="1476" w:type="dxa"/>
          </w:tcPr>
          <w:p w14:paraId="45781FC1" w14:textId="77777777" w:rsidR="00A66289" w:rsidRPr="00A66289" w:rsidRDefault="00A66289" w:rsidP="00A66289">
            <w:pPr>
              <w:jc w:val="center"/>
              <w:rPr>
                <w:sz w:val="28"/>
              </w:rPr>
            </w:pPr>
          </w:p>
        </w:tc>
      </w:tr>
      <w:tr w:rsidR="00A66289" w14:paraId="01BD22C1" w14:textId="77777777" w:rsidTr="00A66289">
        <w:tc>
          <w:tcPr>
            <w:tcW w:w="1476" w:type="dxa"/>
          </w:tcPr>
          <w:p w14:paraId="0989F666" w14:textId="77777777" w:rsidR="00A66289" w:rsidRPr="00A66289" w:rsidRDefault="00A66289" w:rsidP="00A66289">
            <w:pPr>
              <w:jc w:val="center"/>
              <w:rPr>
                <w:sz w:val="28"/>
              </w:rPr>
            </w:pPr>
          </w:p>
        </w:tc>
        <w:tc>
          <w:tcPr>
            <w:tcW w:w="1476" w:type="dxa"/>
          </w:tcPr>
          <w:p w14:paraId="0CBE6B9E" w14:textId="77777777" w:rsidR="00A66289" w:rsidRPr="00A66289" w:rsidRDefault="00A66289" w:rsidP="00A66289">
            <w:pPr>
              <w:jc w:val="center"/>
              <w:rPr>
                <w:sz w:val="28"/>
              </w:rPr>
            </w:pPr>
          </w:p>
        </w:tc>
        <w:tc>
          <w:tcPr>
            <w:tcW w:w="1476" w:type="dxa"/>
          </w:tcPr>
          <w:p w14:paraId="00334799" w14:textId="77777777" w:rsidR="00A66289" w:rsidRPr="00A66289" w:rsidRDefault="00A66289" w:rsidP="00A66289">
            <w:pPr>
              <w:jc w:val="center"/>
              <w:rPr>
                <w:sz w:val="28"/>
              </w:rPr>
            </w:pPr>
          </w:p>
        </w:tc>
        <w:tc>
          <w:tcPr>
            <w:tcW w:w="1476" w:type="dxa"/>
          </w:tcPr>
          <w:p w14:paraId="4A4E58BA" w14:textId="77777777" w:rsidR="00A66289" w:rsidRPr="00A66289" w:rsidRDefault="00A66289" w:rsidP="00A66289">
            <w:pPr>
              <w:jc w:val="center"/>
              <w:rPr>
                <w:sz w:val="28"/>
              </w:rPr>
            </w:pPr>
          </w:p>
        </w:tc>
        <w:tc>
          <w:tcPr>
            <w:tcW w:w="1476" w:type="dxa"/>
          </w:tcPr>
          <w:p w14:paraId="3AAEAE7D" w14:textId="77777777" w:rsidR="00A66289" w:rsidRPr="00A66289" w:rsidRDefault="00A66289" w:rsidP="00A66289">
            <w:pPr>
              <w:jc w:val="center"/>
              <w:rPr>
                <w:sz w:val="28"/>
              </w:rPr>
            </w:pPr>
          </w:p>
        </w:tc>
        <w:tc>
          <w:tcPr>
            <w:tcW w:w="1476" w:type="dxa"/>
          </w:tcPr>
          <w:p w14:paraId="5A68CE3F" w14:textId="77777777" w:rsidR="00A66289" w:rsidRPr="00A66289" w:rsidRDefault="00A66289" w:rsidP="00A66289">
            <w:pPr>
              <w:jc w:val="center"/>
              <w:rPr>
                <w:sz w:val="28"/>
              </w:rPr>
            </w:pPr>
          </w:p>
        </w:tc>
      </w:tr>
      <w:tr w:rsidR="00A66289" w14:paraId="1E87C24E" w14:textId="77777777" w:rsidTr="00A66289">
        <w:tc>
          <w:tcPr>
            <w:tcW w:w="1476" w:type="dxa"/>
          </w:tcPr>
          <w:p w14:paraId="4FEAEDC0" w14:textId="77777777" w:rsidR="00A66289" w:rsidRPr="00A66289" w:rsidRDefault="00A66289" w:rsidP="00A66289">
            <w:pPr>
              <w:jc w:val="center"/>
              <w:rPr>
                <w:sz w:val="28"/>
              </w:rPr>
            </w:pPr>
          </w:p>
        </w:tc>
        <w:tc>
          <w:tcPr>
            <w:tcW w:w="1476" w:type="dxa"/>
          </w:tcPr>
          <w:p w14:paraId="02AFBBF8" w14:textId="77777777" w:rsidR="00A66289" w:rsidRPr="00A66289" w:rsidRDefault="00A66289" w:rsidP="00A66289">
            <w:pPr>
              <w:jc w:val="center"/>
              <w:rPr>
                <w:sz w:val="28"/>
              </w:rPr>
            </w:pPr>
          </w:p>
        </w:tc>
        <w:tc>
          <w:tcPr>
            <w:tcW w:w="1476" w:type="dxa"/>
          </w:tcPr>
          <w:p w14:paraId="2ACABBB6" w14:textId="77777777" w:rsidR="00A66289" w:rsidRPr="00A66289" w:rsidRDefault="00A66289" w:rsidP="00A66289">
            <w:pPr>
              <w:jc w:val="center"/>
              <w:rPr>
                <w:sz w:val="28"/>
              </w:rPr>
            </w:pPr>
          </w:p>
        </w:tc>
        <w:tc>
          <w:tcPr>
            <w:tcW w:w="1476" w:type="dxa"/>
          </w:tcPr>
          <w:p w14:paraId="3E900BD0" w14:textId="77777777" w:rsidR="00A66289" w:rsidRPr="00A66289" w:rsidRDefault="00A66289" w:rsidP="00A66289">
            <w:pPr>
              <w:jc w:val="center"/>
              <w:rPr>
                <w:sz w:val="28"/>
              </w:rPr>
            </w:pPr>
          </w:p>
        </w:tc>
        <w:tc>
          <w:tcPr>
            <w:tcW w:w="1476" w:type="dxa"/>
          </w:tcPr>
          <w:p w14:paraId="3721FB1C" w14:textId="77777777" w:rsidR="00A66289" w:rsidRPr="00A66289" w:rsidRDefault="00A66289" w:rsidP="00A66289">
            <w:pPr>
              <w:jc w:val="center"/>
              <w:rPr>
                <w:sz w:val="28"/>
              </w:rPr>
            </w:pPr>
          </w:p>
        </w:tc>
        <w:tc>
          <w:tcPr>
            <w:tcW w:w="1476" w:type="dxa"/>
          </w:tcPr>
          <w:p w14:paraId="2DAB4521" w14:textId="77777777" w:rsidR="00A66289" w:rsidRPr="00A66289" w:rsidRDefault="00A66289" w:rsidP="00A66289">
            <w:pPr>
              <w:jc w:val="center"/>
              <w:rPr>
                <w:sz w:val="28"/>
              </w:rPr>
            </w:pPr>
          </w:p>
        </w:tc>
      </w:tr>
      <w:tr w:rsidR="00A66289" w14:paraId="48D6E1C7" w14:textId="77777777" w:rsidTr="00A66289">
        <w:tc>
          <w:tcPr>
            <w:tcW w:w="1476" w:type="dxa"/>
          </w:tcPr>
          <w:p w14:paraId="5935F078" w14:textId="77777777" w:rsidR="00A66289" w:rsidRPr="00A66289" w:rsidRDefault="00A66289" w:rsidP="00A66289">
            <w:pPr>
              <w:jc w:val="center"/>
              <w:rPr>
                <w:sz w:val="28"/>
              </w:rPr>
            </w:pPr>
          </w:p>
        </w:tc>
        <w:tc>
          <w:tcPr>
            <w:tcW w:w="1476" w:type="dxa"/>
          </w:tcPr>
          <w:p w14:paraId="05570609" w14:textId="77777777" w:rsidR="00A66289" w:rsidRPr="00A66289" w:rsidRDefault="00A66289" w:rsidP="00A66289">
            <w:pPr>
              <w:jc w:val="center"/>
              <w:rPr>
                <w:sz w:val="28"/>
              </w:rPr>
            </w:pPr>
          </w:p>
        </w:tc>
        <w:tc>
          <w:tcPr>
            <w:tcW w:w="1476" w:type="dxa"/>
          </w:tcPr>
          <w:p w14:paraId="768F43F5" w14:textId="77777777" w:rsidR="00A66289" w:rsidRPr="00A66289" w:rsidRDefault="00A66289" w:rsidP="00A66289">
            <w:pPr>
              <w:jc w:val="center"/>
              <w:rPr>
                <w:sz w:val="28"/>
              </w:rPr>
            </w:pPr>
          </w:p>
        </w:tc>
        <w:tc>
          <w:tcPr>
            <w:tcW w:w="1476" w:type="dxa"/>
          </w:tcPr>
          <w:p w14:paraId="712F1326" w14:textId="77777777" w:rsidR="00A66289" w:rsidRPr="00A66289" w:rsidRDefault="00A66289" w:rsidP="00A66289">
            <w:pPr>
              <w:jc w:val="center"/>
              <w:rPr>
                <w:sz w:val="28"/>
              </w:rPr>
            </w:pPr>
          </w:p>
        </w:tc>
        <w:tc>
          <w:tcPr>
            <w:tcW w:w="1476" w:type="dxa"/>
          </w:tcPr>
          <w:p w14:paraId="35FE9077" w14:textId="77777777" w:rsidR="00A66289" w:rsidRPr="00A66289" w:rsidRDefault="00A66289" w:rsidP="00A66289">
            <w:pPr>
              <w:jc w:val="center"/>
              <w:rPr>
                <w:sz w:val="28"/>
              </w:rPr>
            </w:pPr>
          </w:p>
        </w:tc>
        <w:tc>
          <w:tcPr>
            <w:tcW w:w="1476" w:type="dxa"/>
          </w:tcPr>
          <w:p w14:paraId="01F90238" w14:textId="77777777" w:rsidR="00A66289" w:rsidRPr="00A66289" w:rsidRDefault="00A66289" w:rsidP="00A66289">
            <w:pPr>
              <w:jc w:val="center"/>
              <w:rPr>
                <w:sz w:val="28"/>
              </w:rPr>
            </w:pPr>
          </w:p>
        </w:tc>
      </w:tr>
      <w:tr w:rsidR="00A66289" w14:paraId="769D25E6" w14:textId="77777777" w:rsidTr="00A66289">
        <w:tc>
          <w:tcPr>
            <w:tcW w:w="1476" w:type="dxa"/>
          </w:tcPr>
          <w:p w14:paraId="76A07B6A" w14:textId="77777777" w:rsidR="00A66289" w:rsidRPr="00A66289" w:rsidRDefault="00A66289" w:rsidP="00A66289">
            <w:pPr>
              <w:jc w:val="center"/>
              <w:rPr>
                <w:sz w:val="28"/>
              </w:rPr>
            </w:pPr>
          </w:p>
        </w:tc>
        <w:tc>
          <w:tcPr>
            <w:tcW w:w="1476" w:type="dxa"/>
          </w:tcPr>
          <w:p w14:paraId="05AB867A" w14:textId="77777777" w:rsidR="00A66289" w:rsidRPr="00A66289" w:rsidRDefault="00A66289" w:rsidP="00A66289">
            <w:pPr>
              <w:jc w:val="center"/>
              <w:rPr>
                <w:sz w:val="28"/>
              </w:rPr>
            </w:pPr>
          </w:p>
        </w:tc>
        <w:tc>
          <w:tcPr>
            <w:tcW w:w="1476" w:type="dxa"/>
          </w:tcPr>
          <w:p w14:paraId="20529844" w14:textId="77777777" w:rsidR="00A66289" w:rsidRPr="00A66289" w:rsidRDefault="00A66289" w:rsidP="00A66289">
            <w:pPr>
              <w:jc w:val="center"/>
              <w:rPr>
                <w:sz w:val="28"/>
              </w:rPr>
            </w:pPr>
          </w:p>
        </w:tc>
        <w:tc>
          <w:tcPr>
            <w:tcW w:w="1476" w:type="dxa"/>
          </w:tcPr>
          <w:p w14:paraId="1BA8270C" w14:textId="77777777" w:rsidR="00A66289" w:rsidRPr="00A66289" w:rsidRDefault="00A66289" w:rsidP="00A66289">
            <w:pPr>
              <w:jc w:val="center"/>
              <w:rPr>
                <w:sz w:val="28"/>
              </w:rPr>
            </w:pPr>
          </w:p>
        </w:tc>
        <w:tc>
          <w:tcPr>
            <w:tcW w:w="1476" w:type="dxa"/>
          </w:tcPr>
          <w:p w14:paraId="1CEEAFA2" w14:textId="77777777" w:rsidR="00A66289" w:rsidRPr="00A66289" w:rsidRDefault="00A66289" w:rsidP="00A66289">
            <w:pPr>
              <w:jc w:val="center"/>
              <w:rPr>
                <w:sz w:val="28"/>
              </w:rPr>
            </w:pPr>
          </w:p>
        </w:tc>
        <w:tc>
          <w:tcPr>
            <w:tcW w:w="1476" w:type="dxa"/>
          </w:tcPr>
          <w:p w14:paraId="0BD49D24" w14:textId="77777777" w:rsidR="00A66289" w:rsidRPr="00A66289" w:rsidRDefault="00A66289" w:rsidP="00A66289">
            <w:pPr>
              <w:jc w:val="center"/>
              <w:rPr>
                <w:sz w:val="28"/>
              </w:rPr>
            </w:pPr>
          </w:p>
        </w:tc>
      </w:tr>
      <w:tr w:rsidR="00A66289" w14:paraId="0705375C" w14:textId="77777777" w:rsidTr="00A66289">
        <w:trPr>
          <w:trHeight w:val="293"/>
        </w:trPr>
        <w:tc>
          <w:tcPr>
            <w:tcW w:w="1476" w:type="dxa"/>
          </w:tcPr>
          <w:p w14:paraId="05C3CEC3" w14:textId="77777777" w:rsidR="00A66289" w:rsidRPr="00A66289" w:rsidRDefault="00A66289" w:rsidP="00A66289">
            <w:pPr>
              <w:jc w:val="center"/>
              <w:rPr>
                <w:sz w:val="28"/>
              </w:rPr>
            </w:pPr>
          </w:p>
        </w:tc>
        <w:tc>
          <w:tcPr>
            <w:tcW w:w="1476" w:type="dxa"/>
          </w:tcPr>
          <w:p w14:paraId="43DFB906" w14:textId="77777777" w:rsidR="00A66289" w:rsidRPr="00A66289" w:rsidRDefault="00A66289" w:rsidP="00A66289">
            <w:pPr>
              <w:jc w:val="center"/>
              <w:rPr>
                <w:sz w:val="28"/>
              </w:rPr>
            </w:pPr>
          </w:p>
        </w:tc>
        <w:tc>
          <w:tcPr>
            <w:tcW w:w="1476" w:type="dxa"/>
          </w:tcPr>
          <w:p w14:paraId="78C9FF22" w14:textId="77777777" w:rsidR="00A66289" w:rsidRPr="00A66289" w:rsidRDefault="00A66289" w:rsidP="00A66289">
            <w:pPr>
              <w:jc w:val="center"/>
              <w:rPr>
                <w:sz w:val="28"/>
              </w:rPr>
            </w:pPr>
          </w:p>
        </w:tc>
        <w:tc>
          <w:tcPr>
            <w:tcW w:w="1476" w:type="dxa"/>
          </w:tcPr>
          <w:p w14:paraId="784DA107" w14:textId="77777777" w:rsidR="00A66289" w:rsidRPr="00A66289" w:rsidRDefault="00A66289" w:rsidP="00A66289">
            <w:pPr>
              <w:jc w:val="center"/>
              <w:rPr>
                <w:sz w:val="28"/>
              </w:rPr>
            </w:pPr>
          </w:p>
        </w:tc>
        <w:tc>
          <w:tcPr>
            <w:tcW w:w="1476" w:type="dxa"/>
          </w:tcPr>
          <w:p w14:paraId="5527761D" w14:textId="77777777" w:rsidR="00A66289" w:rsidRPr="00A66289" w:rsidRDefault="00A66289" w:rsidP="00A66289">
            <w:pPr>
              <w:jc w:val="center"/>
              <w:rPr>
                <w:sz w:val="28"/>
              </w:rPr>
            </w:pPr>
          </w:p>
        </w:tc>
        <w:tc>
          <w:tcPr>
            <w:tcW w:w="1476" w:type="dxa"/>
          </w:tcPr>
          <w:p w14:paraId="65EB1804" w14:textId="77777777" w:rsidR="00A66289" w:rsidRPr="00A66289" w:rsidRDefault="00A66289" w:rsidP="00A66289">
            <w:pPr>
              <w:jc w:val="center"/>
              <w:rPr>
                <w:sz w:val="28"/>
              </w:rPr>
            </w:pPr>
          </w:p>
        </w:tc>
      </w:tr>
      <w:tr w:rsidR="00A66289" w14:paraId="48E91CDC" w14:textId="77777777" w:rsidTr="00A66289">
        <w:tc>
          <w:tcPr>
            <w:tcW w:w="7380" w:type="dxa"/>
            <w:gridSpan w:val="5"/>
          </w:tcPr>
          <w:p w14:paraId="6E297918" w14:textId="77777777" w:rsidR="00A66289" w:rsidRPr="00A66289" w:rsidRDefault="00A66289" w:rsidP="00A66289">
            <w:pPr>
              <w:jc w:val="right"/>
              <w:rPr>
                <w:sz w:val="28"/>
              </w:rPr>
            </w:pPr>
            <w:r w:rsidRPr="00A66289">
              <w:rPr>
                <w:sz w:val="28"/>
              </w:rPr>
              <w:t>Average coefficient of static friction</w:t>
            </w:r>
          </w:p>
        </w:tc>
        <w:tc>
          <w:tcPr>
            <w:tcW w:w="1476" w:type="dxa"/>
          </w:tcPr>
          <w:p w14:paraId="48178228" w14:textId="77777777" w:rsidR="00A66289" w:rsidRPr="00A66289" w:rsidRDefault="00A66289" w:rsidP="00A66289">
            <w:pPr>
              <w:jc w:val="center"/>
              <w:rPr>
                <w:sz w:val="28"/>
              </w:rPr>
            </w:pPr>
          </w:p>
        </w:tc>
      </w:tr>
    </w:tbl>
    <w:p w14:paraId="32050614" w14:textId="77777777" w:rsidR="00A66289" w:rsidRDefault="00A66289" w:rsidP="00371F2C"/>
    <w:p w14:paraId="05C70529" w14:textId="77777777" w:rsidR="00EE73BC" w:rsidRPr="00450449" w:rsidRDefault="00A66289" w:rsidP="00450449">
      <w:pPr>
        <w:ind w:firstLine="720"/>
      </w:pPr>
      <w:r w:rsidRPr="00450449">
        <w:t>Surface 2: _______________</w:t>
      </w:r>
    </w:p>
    <w:p w14:paraId="3F1DABD8" w14:textId="77777777" w:rsidR="00A66289" w:rsidRDefault="00A66289" w:rsidP="00EE73BC"/>
    <w:tbl>
      <w:tblPr>
        <w:tblStyle w:val="TableGrid"/>
        <w:tblW w:w="0" w:type="auto"/>
        <w:tblLook w:val="04A0" w:firstRow="1" w:lastRow="0" w:firstColumn="1" w:lastColumn="0" w:noHBand="0" w:noVBand="1"/>
      </w:tblPr>
      <w:tblGrid>
        <w:gridCol w:w="1474"/>
        <w:gridCol w:w="1473"/>
        <w:gridCol w:w="1471"/>
        <w:gridCol w:w="1471"/>
        <w:gridCol w:w="1472"/>
        <w:gridCol w:w="1495"/>
      </w:tblGrid>
      <w:tr w:rsidR="00A66289" w14:paraId="4F6A5C66" w14:textId="77777777" w:rsidTr="00A66289">
        <w:tc>
          <w:tcPr>
            <w:tcW w:w="1476" w:type="dxa"/>
          </w:tcPr>
          <w:p w14:paraId="70564EEA" w14:textId="77777777" w:rsidR="00A66289" w:rsidRPr="00A66289" w:rsidRDefault="00A66289" w:rsidP="00A66289">
            <w:pPr>
              <w:jc w:val="center"/>
              <w:rPr>
                <w:sz w:val="28"/>
              </w:rPr>
            </w:pPr>
            <w:r w:rsidRPr="00A66289">
              <w:rPr>
                <w:sz w:val="28"/>
              </w:rPr>
              <w:t>Total mass of block(s) (g)</w:t>
            </w:r>
          </w:p>
        </w:tc>
        <w:tc>
          <w:tcPr>
            <w:tcW w:w="1476" w:type="dxa"/>
          </w:tcPr>
          <w:p w14:paraId="3A1E51DB" w14:textId="77777777" w:rsidR="00A66289" w:rsidRPr="00A66289" w:rsidRDefault="00A66289" w:rsidP="00A66289">
            <w:pPr>
              <w:jc w:val="center"/>
              <w:rPr>
                <w:sz w:val="28"/>
              </w:rPr>
            </w:pPr>
            <w:r w:rsidRPr="00A66289">
              <w:rPr>
                <w:sz w:val="28"/>
              </w:rPr>
              <w:t>Normal force of block(s) (N)</w:t>
            </w:r>
          </w:p>
        </w:tc>
        <w:tc>
          <w:tcPr>
            <w:tcW w:w="1476" w:type="dxa"/>
          </w:tcPr>
          <w:p w14:paraId="3837194C" w14:textId="77777777" w:rsidR="00A66289" w:rsidRPr="00A66289" w:rsidRDefault="00A66289" w:rsidP="00A66289">
            <w:pPr>
              <w:jc w:val="center"/>
              <w:rPr>
                <w:sz w:val="28"/>
              </w:rPr>
            </w:pPr>
            <w:r w:rsidRPr="00A66289">
              <w:rPr>
                <w:sz w:val="28"/>
              </w:rPr>
              <w:t>Mass in basket (g)</w:t>
            </w:r>
          </w:p>
        </w:tc>
        <w:tc>
          <w:tcPr>
            <w:tcW w:w="1476" w:type="dxa"/>
          </w:tcPr>
          <w:p w14:paraId="34D2512D" w14:textId="77777777" w:rsidR="00A66289" w:rsidRPr="00A66289" w:rsidRDefault="00A66289" w:rsidP="00A66289">
            <w:pPr>
              <w:jc w:val="center"/>
              <w:rPr>
                <w:sz w:val="28"/>
              </w:rPr>
            </w:pPr>
            <w:r w:rsidRPr="00A66289">
              <w:rPr>
                <w:sz w:val="28"/>
              </w:rPr>
              <w:t>Total mass of basket (g)</w:t>
            </w:r>
          </w:p>
        </w:tc>
        <w:tc>
          <w:tcPr>
            <w:tcW w:w="1476" w:type="dxa"/>
          </w:tcPr>
          <w:p w14:paraId="0380F9A7" w14:textId="77777777" w:rsidR="00A66289" w:rsidRPr="00A66289" w:rsidRDefault="00A66289" w:rsidP="00A66289">
            <w:pPr>
              <w:jc w:val="center"/>
              <w:rPr>
                <w:sz w:val="28"/>
              </w:rPr>
            </w:pPr>
            <w:r w:rsidRPr="00A66289">
              <w:rPr>
                <w:sz w:val="28"/>
              </w:rPr>
              <w:t>Force due to gravity of the basket (N)</w:t>
            </w:r>
          </w:p>
        </w:tc>
        <w:tc>
          <w:tcPr>
            <w:tcW w:w="1476" w:type="dxa"/>
          </w:tcPr>
          <w:p w14:paraId="05F62808" w14:textId="77777777" w:rsidR="00A66289" w:rsidRPr="00A66289" w:rsidRDefault="00A66289" w:rsidP="00A66289">
            <w:pPr>
              <w:jc w:val="center"/>
              <w:rPr>
                <w:sz w:val="28"/>
              </w:rPr>
            </w:pPr>
            <w:r w:rsidRPr="00A66289">
              <w:rPr>
                <w:sz w:val="28"/>
              </w:rPr>
              <w:t>Coefficient of static friction</w:t>
            </w:r>
          </w:p>
        </w:tc>
      </w:tr>
      <w:tr w:rsidR="00A66289" w14:paraId="3A095BE7" w14:textId="77777777" w:rsidTr="00A66289">
        <w:tc>
          <w:tcPr>
            <w:tcW w:w="1476" w:type="dxa"/>
          </w:tcPr>
          <w:p w14:paraId="3E679650" w14:textId="77777777" w:rsidR="00A66289" w:rsidRPr="00A66289" w:rsidRDefault="00A66289" w:rsidP="00A66289">
            <w:pPr>
              <w:jc w:val="center"/>
              <w:rPr>
                <w:sz w:val="28"/>
              </w:rPr>
            </w:pPr>
          </w:p>
        </w:tc>
        <w:tc>
          <w:tcPr>
            <w:tcW w:w="1476" w:type="dxa"/>
          </w:tcPr>
          <w:p w14:paraId="26FE4C10" w14:textId="77777777" w:rsidR="00A66289" w:rsidRPr="00A66289" w:rsidRDefault="00A66289" w:rsidP="00A66289">
            <w:pPr>
              <w:jc w:val="center"/>
              <w:rPr>
                <w:sz w:val="28"/>
              </w:rPr>
            </w:pPr>
          </w:p>
        </w:tc>
        <w:tc>
          <w:tcPr>
            <w:tcW w:w="1476" w:type="dxa"/>
          </w:tcPr>
          <w:p w14:paraId="04B8C2DB" w14:textId="77777777" w:rsidR="00A66289" w:rsidRPr="00A66289" w:rsidRDefault="00A66289" w:rsidP="00A66289">
            <w:pPr>
              <w:jc w:val="center"/>
              <w:rPr>
                <w:sz w:val="28"/>
              </w:rPr>
            </w:pPr>
          </w:p>
        </w:tc>
        <w:tc>
          <w:tcPr>
            <w:tcW w:w="1476" w:type="dxa"/>
          </w:tcPr>
          <w:p w14:paraId="3F17F226" w14:textId="77777777" w:rsidR="00A66289" w:rsidRPr="00A66289" w:rsidRDefault="00A66289" w:rsidP="00A66289">
            <w:pPr>
              <w:jc w:val="center"/>
              <w:rPr>
                <w:sz w:val="28"/>
              </w:rPr>
            </w:pPr>
          </w:p>
        </w:tc>
        <w:tc>
          <w:tcPr>
            <w:tcW w:w="1476" w:type="dxa"/>
          </w:tcPr>
          <w:p w14:paraId="14B16430" w14:textId="77777777" w:rsidR="00A66289" w:rsidRPr="00A66289" w:rsidRDefault="00A66289" w:rsidP="00A66289">
            <w:pPr>
              <w:jc w:val="center"/>
              <w:rPr>
                <w:sz w:val="28"/>
              </w:rPr>
            </w:pPr>
          </w:p>
        </w:tc>
        <w:tc>
          <w:tcPr>
            <w:tcW w:w="1476" w:type="dxa"/>
          </w:tcPr>
          <w:p w14:paraId="745D4ABE" w14:textId="77777777" w:rsidR="00A66289" w:rsidRPr="00A66289" w:rsidRDefault="00A66289" w:rsidP="00A66289">
            <w:pPr>
              <w:jc w:val="center"/>
              <w:rPr>
                <w:sz w:val="28"/>
              </w:rPr>
            </w:pPr>
          </w:p>
        </w:tc>
      </w:tr>
      <w:tr w:rsidR="00A66289" w14:paraId="0A6B8359" w14:textId="77777777" w:rsidTr="00A66289">
        <w:tc>
          <w:tcPr>
            <w:tcW w:w="1476" w:type="dxa"/>
          </w:tcPr>
          <w:p w14:paraId="14177095" w14:textId="77777777" w:rsidR="00A66289" w:rsidRPr="00A66289" w:rsidRDefault="00A66289" w:rsidP="00A66289">
            <w:pPr>
              <w:jc w:val="center"/>
              <w:rPr>
                <w:sz w:val="28"/>
              </w:rPr>
            </w:pPr>
          </w:p>
        </w:tc>
        <w:tc>
          <w:tcPr>
            <w:tcW w:w="1476" w:type="dxa"/>
          </w:tcPr>
          <w:p w14:paraId="6246B86D" w14:textId="77777777" w:rsidR="00A66289" w:rsidRPr="00A66289" w:rsidRDefault="00A66289" w:rsidP="00A66289">
            <w:pPr>
              <w:jc w:val="center"/>
              <w:rPr>
                <w:sz w:val="28"/>
              </w:rPr>
            </w:pPr>
          </w:p>
        </w:tc>
        <w:tc>
          <w:tcPr>
            <w:tcW w:w="1476" w:type="dxa"/>
          </w:tcPr>
          <w:p w14:paraId="4E1E258F" w14:textId="77777777" w:rsidR="00A66289" w:rsidRPr="00A66289" w:rsidRDefault="00A66289" w:rsidP="00A66289">
            <w:pPr>
              <w:jc w:val="center"/>
              <w:rPr>
                <w:sz w:val="28"/>
              </w:rPr>
            </w:pPr>
          </w:p>
        </w:tc>
        <w:tc>
          <w:tcPr>
            <w:tcW w:w="1476" w:type="dxa"/>
          </w:tcPr>
          <w:p w14:paraId="7593B15E" w14:textId="77777777" w:rsidR="00A66289" w:rsidRPr="00A66289" w:rsidRDefault="00A66289" w:rsidP="00A66289">
            <w:pPr>
              <w:jc w:val="center"/>
              <w:rPr>
                <w:sz w:val="28"/>
              </w:rPr>
            </w:pPr>
          </w:p>
        </w:tc>
        <w:tc>
          <w:tcPr>
            <w:tcW w:w="1476" w:type="dxa"/>
          </w:tcPr>
          <w:p w14:paraId="3E085BDC" w14:textId="77777777" w:rsidR="00A66289" w:rsidRPr="00A66289" w:rsidRDefault="00A66289" w:rsidP="00A66289">
            <w:pPr>
              <w:jc w:val="center"/>
              <w:rPr>
                <w:sz w:val="28"/>
              </w:rPr>
            </w:pPr>
          </w:p>
        </w:tc>
        <w:tc>
          <w:tcPr>
            <w:tcW w:w="1476" w:type="dxa"/>
          </w:tcPr>
          <w:p w14:paraId="61B8D25F" w14:textId="77777777" w:rsidR="00A66289" w:rsidRPr="00A66289" w:rsidRDefault="00A66289" w:rsidP="00A66289">
            <w:pPr>
              <w:jc w:val="center"/>
              <w:rPr>
                <w:sz w:val="28"/>
              </w:rPr>
            </w:pPr>
          </w:p>
        </w:tc>
      </w:tr>
      <w:tr w:rsidR="00A66289" w14:paraId="5C134DE0" w14:textId="77777777" w:rsidTr="00A66289">
        <w:tc>
          <w:tcPr>
            <w:tcW w:w="1476" w:type="dxa"/>
          </w:tcPr>
          <w:p w14:paraId="599A91F9" w14:textId="77777777" w:rsidR="00A66289" w:rsidRPr="00A66289" w:rsidRDefault="00A66289" w:rsidP="00A66289">
            <w:pPr>
              <w:jc w:val="center"/>
              <w:rPr>
                <w:sz w:val="28"/>
              </w:rPr>
            </w:pPr>
          </w:p>
        </w:tc>
        <w:tc>
          <w:tcPr>
            <w:tcW w:w="1476" w:type="dxa"/>
          </w:tcPr>
          <w:p w14:paraId="19DED07B" w14:textId="77777777" w:rsidR="00A66289" w:rsidRPr="00A66289" w:rsidRDefault="00A66289" w:rsidP="00A66289">
            <w:pPr>
              <w:jc w:val="center"/>
              <w:rPr>
                <w:sz w:val="28"/>
              </w:rPr>
            </w:pPr>
          </w:p>
        </w:tc>
        <w:tc>
          <w:tcPr>
            <w:tcW w:w="1476" w:type="dxa"/>
          </w:tcPr>
          <w:p w14:paraId="13F0BC0E" w14:textId="77777777" w:rsidR="00A66289" w:rsidRPr="00A66289" w:rsidRDefault="00A66289" w:rsidP="00A66289">
            <w:pPr>
              <w:jc w:val="center"/>
              <w:rPr>
                <w:sz w:val="28"/>
              </w:rPr>
            </w:pPr>
          </w:p>
        </w:tc>
        <w:tc>
          <w:tcPr>
            <w:tcW w:w="1476" w:type="dxa"/>
          </w:tcPr>
          <w:p w14:paraId="156B0F80" w14:textId="77777777" w:rsidR="00A66289" w:rsidRPr="00A66289" w:rsidRDefault="00A66289" w:rsidP="00A66289">
            <w:pPr>
              <w:jc w:val="center"/>
              <w:rPr>
                <w:sz w:val="28"/>
              </w:rPr>
            </w:pPr>
          </w:p>
        </w:tc>
        <w:tc>
          <w:tcPr>
            <w:tcW w:w="1476" w:type="dxa"/>
          </w:tcPr>
          <w:p w14:paraId="473E4DA2" w14:textId="77777777" w:rsidR="00A66289" w:rsidRPr="00A66289" w:rsidRDefault="00A66289" w:rsidP="00A66289">
            <w:pPr>
              <w:jc w:val="center"/>
              <w:rPr>
                <w:sz w:val="28"/>
              </w:rPr>
            </w:pPr>
          </w:p>
        </w:tc>
        <w:tc>
          <w:tcPr>
            <w:tcW w:w="1476" w:type="dxa"/>
          </w:tcPr>
          <w:p w14:paraId="3C35192B" w14:textId="77777777" w:rsidR="00A66289" w:rsidRPr="00A66289" w:rsidRDefault="00A66289" w:rsidP="00A66289">
            <w:pPr>
              <w:jc w:val="center"/>
              <w:rPr>
                <w:sz w:val="28"/>
              </w:rPr>
            </w:pPr>
          </w:p>
        </w:tc>
      </w:tr>
      <w:tr w:rsidR="00A66289" w14:paraId="52BCD386" w14:textId="77777777" w:rsidTr="00A66289">
        <w:tc>
          <w:tcPr>
            <w:tcW w:w="1476" w:type="dxa"/>
          </w:tcPr>
          <w:p w14:paraId="6B9F809C" w14:textId="77777777" w:rsidR="00A66289" w:rsidRPr="00A66289" w:rsidRDefault="00A66289" w:rsidP="00A66289">
            <w:pPr>
              <w:jc w:val="center"/>
              <w:rPr>
                <w:sz w:val="28"/>
              </w:rPr>
            </w:pPr>
          </w:p>
        </w:tc>
        <w:tc>
          <w:tcPr>
            <w:tcW w:w="1476" w:type="dxa"/>
          </w:tcPr>
          <w:p w14:paraId="6115D2A3" w14:textId="77777777" w:rsidR="00A66289" w:rsidRPr="00A66289" w:rsidRDefault="00A66289" w:rsidP="00A66289">
            <w:pPr>
              <w:jc w:val="center"/>
              <w:rPr>
                <w:sz w:val="28"/>
              </w:rPr>
            </w:pPr>
          </w:p>
        </w:tc>
        <w:tc>
          <w:tcPr>
            <w:tcW w:w="1476" w:type="dxa"/>
          </w:tcPr>
          <w:p w14:paraId="1D3E9BB2" w14:textId="77777777" w:rsidR="00A66289" w:rsidRPr="00A66289" w:rsidRDefault="00A66289" w:rsidP="00A66289">
            <w:pPr>
              <w:jc w:val="center"/>
              <w:rPr>
                <w:sz w:val="28"/>
              </w:rPr>
            </w:pPr>
          </w:p>
        </w:tc>
        <w:tc>
          <w:tcPr>
            <w:tcW w:w="1476" w:type="dxa"/>
          </w:tcPr>
          <w:p w14:paraId="05E7C566" w14:textId="77777777" w:rsidR="00A66289" w:rsidRPr="00A66289" w:rsidRDefault="00A66289" w:rsidP="00A66289">
            <w:pPr>
              <w:jc w:val="center"/>
              <w:rPr>
                <w:sz w:val="28"/>
              </w:rPr>
            </w:pPr>
          </w:p>
        </w:tc>
        <w:tc>
          <w:tcPr>
            <w:tcW w:w="1476" w:type="dxa"/>
          </w:tcPr>
          <w:p w14:paraId="278C8358" w14:textId="77777777" w:rsidR="00A66289" w:rsidRPr="00A66289" w:rsidRDefault="00A66289" w:rsidP="00A66289">
            <w:pPr>
              <w:jc w:val="center"/>
              <w:rPr>
                <w:sz w:val="28"/>
              </w:rPr>
            </w:pPr>
          </w:p>
        </w:tc>
        <w:tc>
          <w:tcPr>
            <w:tcW w:w="1476" w:type="dxa"/>
          </w:tcPr>
          <w:p w14:paraId="54977DAA" w14:textId="77777777" w:rsidR="00A66289" w:rsidRPr="00A66289" w:rsidRDefault="00A66289" w:rsidP="00A66289">
            <w:pPr>
              <w:jc w:val="center"/>
              <w:rPr>
                <w:sz w:val="28"/>
              </w:rPr>
            </w:pPr>
          </w:p>
        </w:tc>
      </w:tr>
      <w:tr w:rsidR="00A66289" w14:paraId="5621F951" w14:textId="77777777" w:rsidTr="00A66289">
        <w:tc>
          <w:tcPr>
            <w:tcW w:w="1476" w:type="dxa"/>
          </w:tcPr>
          <w:p w14:paraId="310BA3AE" w14:textId="77777777" w:rsidR="00A66289" w:rsidRPr="00A66289" w:rsidRDefault="00A66289" w:rsidP="00A66289">
            <w:pPr>
              <w:jc w:val="center"/>
              <w:rPr>
                <w:sz w:val="28"/>
              </w:rPr>
            </w:pPr>
          </w:p>
        </w:tc>
        <w:tc>
          <w:tcPr>
            <w:tcW w:w="1476" w:type="dxa"/>
          </w:tcPr>
          <w:p w14:paraId="2693288C" w14:textId="77777777" w:rsidR="00A66289" w:rsidRPr="00A66289" w:rsidRDefault="00A66289" w:rsidP="00A66289">
            <w:pPr>
              <w:jc w:val="center"/>
              <w:rPr>
                <w:sz w:val="28"/>
              </w:rPr>
            </w:pPr>
          </w:p>
        </w:tc>
        <w:tc>
          <w:tcPr>
            <w:tcW w:w="1476" w:type="dxa"/>
          </w:tcPr>
          <w:p w14:paraId="768750A2" w14:textId="77777777" w:rsidR="00A66289" w:rsidRPr="00A66289" w:rsidRDefault="00A66289" w:rsidP="00A66289">
            <w:pPr>
              <w:jc w:val="center"/>
              <w:rPr>
                <w:sz w:val="28"/>
              </w:rPr>
            </w:pPr>
          </w:p>
        </w:tc>
        <w:tc>
          <w:tcPr>
            <w:tcW w:w="1476" w:type="dxa"/>
          </w:tcPr>
          <w:p w14:paraId="402D4585" w14:textId="77777777" w:rsidR="00A66289" w:rsidRPr="00A66289" w:rsidRDefault="00A66289" w:rsidP="00A66289">
            <w:pPr>
              <w:jc w:val="center"/>
              <w:rPr>
                <w:sz w:val="28"/>
              </w:rPr>
            </w:pPr>
          </w:p>
        </w:tc>
        <w:tc>
          <w:tcPr>
            <w:tcW w:w="1476" w:type="dxa"/>
          </w:tcPr>
          <w:p w14:paraId="23D0E419" w14:textId="77777777" w:rsidR="00A66289" w:rsidRPr="00A66289" w:rsidRDefault="00A66289" w:rsidP="00A66289">
            <w:pPr>
              <w:jc w:val="center"/>
              <w:rPr>
                <w:sz w:val="28"/>
              </w:rPr>
            </w:pPr>
          </w:p>
        </w:tc>
        <w:tc>
          <w:tcPr>
            <w:tcW w:w="1476" w:type="dxa"/>
          </w:tcPr>
          <w:p w14:paraId="1FCB5253" w14:textId="77777777" w:rsidR="00A66289" w:rsidRPr="00A66289" w:rsidRDefault="00A66289" w:rsidP="00A66289">
            <w:pPr>
              <w:jc w:val="center"/>
              <w:rPr>
                <w:sz w:val="28"/>
              </w:rPr>
            </w:pPr>
          </w:p>
        </w:tc>
      </w:tr>
      <w:tr w:rsidR="00A66289" w14:paraId="40BB9223" w14:textId="77777777" w:rsidTr="00A66289">
        <w:trPr>
          <w:trHeight w:val="293"/>
        </w:trPr>
        <w:tc>
          <w:tcPr>
            <w:tcW w:w="1476" w:type="dxa"/>
          </w:tcPr>
          <w:p w14:paraId="706676FC" w14:textId="77777777" w:rsidR="00A66289" w:rsidRPr="00A66289" w:rsidRDefault="00A66289" w:rsidP="00A66289">
            <w:pPr>
              <w:jc w:val="center"/>
              <w:rPr>
                <w:sz w:val="28"/>
              </w:rPr>
            </w:pPr>
          </w:p>
        </w:tc>
        <w:tc>
          <w:tcPr>
            <w:tcW w:w="1476" w:type="dxa"/>
          </w:tcPr>
          <w:p w14:paraId="25EF843B" w14:textId="77777777" w:rsidR="00A66289" w:rsidRPr="00A66289" w:rsidRDefault="00A66289" w:rsidP="00A66289">
            <w:pPr>
              <w:jc w:val="center"/>
              <w:rPr>
                <w:sz w:val="28"/>
              </w:rPr>
            </w:pPr>
          </w:p>
        </w:tc>
        <w:tc>
          <w:tcPr>
            <w:tcW w:w="1476" w:type="dxa"/>
          </w:tcPr>
          <w:p w14:paraId="70B08773" w14:textId="77777777" w:rsidR="00A66289" w:rsidRPr="00A66289" w:rsidRDefault="00A66289" w:rsidP="00A66289">
            <w:pPr>
              <w:jc w:val="center"/>
              <w:rPr>
                <w:sz w:val="28"/>
              </w:rPr>
            </w:pPr>
          </w:p>
        </w:tc>
        <w:tc>
          <w:tcPr>
            <w:tcW w:w="1476" w:type="dxa"/>
          </w:tcPr>
          <w:p w14:paraId="3F493393" w14:textId="77777777" w:rsidR="00A66289" w:rsidRPr="00A66289" w:rsidRDefault="00A66289" w:rsidP="00A66289">
            <w:pPr>
              <w:jc w:val="center"/>
              <w:rPr>
                <w:sz w:val="28"/>
              </w:rPr>
            </w:pPr>
          </w:p>
        </w:tc>
        <w:tc>
          <w:tcPr>
            <w:tcW w:w="1476" w:type="dxa"/>
          </w:tcPr>
          <w:p w14:paraId="764C5E59" w14:textId="77777777" w:rsidR="00A66289" w:rsidRPr="00A66289" w:rsidRDefault="00A66289" w:rsidP="00A66289">
            <w:pPr>
              <w:jc w:val="center"/>
              <w:rPr>
                <w:sz w:val="28"/>
              </w:rPr>
            </w:pPr>
          </w:p>
        </w:tc>
        <w:tc>
          <w:tcPr>
            <w:tcW w:w="1476" w:type="dxa"/>
          </w:tcPr>
          <w:p w14:paraId="6ACC7544" w14:textId="77777777" w:rsidR="00A66289" w:rsidRPr="00A66289" w:rsidRDefault="00A66289" w:rsidP="00A66289">
            <w:pPr>
              <w:jc w:val="center"/>
              <w:rPr>
                <w:sz w:val="28"/>
              </w:rPr>
            </w:pPr>
          </w:p>
        </w:tc>
      </w:tr>
      <w:tr w:rsidR="00A66289" w14:paraId="36EE8933" w14:textId="77777777" w:rsidTr="00A66289">
        <w:tc>
          <w:tcPr>
            <w:tcW w:w="7380" w:type="dxa"/>
            <w:gridSpan w:val="5"/>
          </w:tcPr>
          <w:p w14:paraId="76E219DC" w14:textId="77777777" w:rsidR="00A66289" w:rsidRPr="00A66289" w:rsidRDefault="00A66289" w:rsidP="00A66289">
            <w:pPr>
              <w:jc w:val="right"/>
              <w:rPr>
                <w:sz w:val="28"/>
              </w:rPr>
            </w:pPr>
            <w:r w:rsidRPr="00A66289">
              <w:rPr>
                <w:sz w:val="28"/>
              </w:rPr>
              <w:t>Average coefficient of static friction</w:t>
            </w:r>
          </w:p>
        </w:tc>
        <w:tc>
          <w:tcPr>
            <w:tcW w:w="1476" w:type="dxa"/>
          </w:tcPr>
          <w:p w14:paraId="5B070242" w14:textId="77777777" w:rsidR="00A66289" w:rsidRPr="00A66289" w:rsidRDefault="00A66289" w:rsidP="00A66289">
            <w:pPr>
              <w:jc w:val="center"/>
              <w:rPr>
                <w:sz w:val="28"/>
              </w:rPr>
            </w:pPr>
          </w:p>
        </w:tc>
      </w:tr>
    </w:tbl>
    <w:p w14:paraId="78124097" w14:textId="77777777" w:rsidR="00A66289" w:rsidRDefault="00A66289" w:rsidP="00EE73BC"/>
    <w:p w14:paraId="1D64C7F7" w14:textId="77777777" w:rsidR="009071A8" w:rsidRDefault="009071A8" w:rsidP="00605591">
      <w:pPr>
        <w:rPr>
          <w:b/>
        </w:rPr>
      </w:pPr>
    </w:p>
    <w:p w14:paraId="3E57FDC9" w14:textId="77777777" w:rsidR="009071A8" w:rsidRDefault="009071A8" w:rsidP="00605591">
      <w:pPr>
        <w:rPr>
          <w:b/>
        </w:rPr>
      </w:pPr>
    </w:p>
    <w:p w14:paraId="50AFE48E" w14:textId="77777777" w:rsidR="009071A8" w:rsidRDefault="009071A8" w:rsidP="00605591">
      <w:pPr>
        <w:rPr>
          <w:b/>
        </w:rPr>
      </w:pPr>
    </w:p>
    <w:p w14:paraId="06E001F1" w14:textId="77777777" w:rsidR="009071A8" w:rsidRDefault="009071A8" w:rsidP="00605591">
      <w:pPr>
        <w:rPr>
          <w:b/>
        </w:rPr>
      </w:pPr>
    </w:p>
    <w:p w14:paraId="5AB732AC" w14:textId="77777777" w:rsidR="009071A8" w:rsidRDefault="009071A8" w:rsidP="00605591">
      <w:pPr>
        <w:rPr>
          <w:b/>
        </w:rPr>
      </w:pPr>
    </w:p>
    <w:p w14:paraId="411FCC32" w14:textId="77777777" w:rsidR="009071A8" w:rsidRDefault="009071A8" w:rsidP="00605591">
      <w:pPr>
        <w:rPr>
          <w:b/>
        </w:rPr>
      </w:pPr>
    </w:p>
    <w:p w14:paraId="7BE98096" w14:textId="77777777" w:rsidR="009071A8" w:rsidRDefault="009071A8" w:rsidP="00605591">
      <w:pPr>
        <w:rPr>
          <w:b/>
        </w:rPr>
      </w:pPr>
    </w:p>
    <w:p w14:paraId="47F7064F" w14:textId="77777777" w:rsidR="009071A8" w:rsidRDefault="009071A8" w:rsidP="00605591">
      <w:pPr>
        <w:rPr>
          <w:b/>
        </w:rPr>
      </w:pPr>
    </w:p>
    <w:p w14:paraId="6AB9DC70" w14:textId="77777777" w:rsidR="009071A8" w:rsidRDefault="009071A8" w:rsidP="00605591">
      <w:pPr>
        <w:rPr>
          <w:b/>
        </w:rPr>
      </w:pPr>
    </w:p>
    <w:p w14:paraId="774AA96C" w14:textId="77777777" w:rsidR="009071A8" w:rsidRDefault="009071A8" w:rsidP="00605591">
      <w:pPr>
        <w:rPr>
          <w:b/>
        </w:rPr>
      </w:pPr>
    </w:p>
    <w:p w14:paraId="0652944A" w14:textId="77777777" w:rsidR="009071A8" w:rsidRDefault="009071A8" w:rsidP="00605591">
      <w:pPr>
        <w:rPr>
          <w:b/>
        </w:rPr>
      </w:pPr>
    </w:p>
    <w:p w14:paraId="6F44E39A" w14:textId="77777777" w:rsidR="00605591" w:rsidRPr="00450449" w:rsidRDefault="00605591" w:rsidP="00605591">
      <w:pPr>
        <w:rPr>
          <w:b/>
        </w:rPr>
      </w:pPr>
      <w:r w:rsidRPr="00450449">
        <w:rPr>
          <w:b/>
        </w:rPr>
        <w:t>Part 2 – Kinetic friction</w:t>
      </w:r>
    </w:p>
    <w:p w14:paraId="40DC89CD" w14:textId="77777777" w:rsidR="00605591" w:rsidRDefault="00605591" w:rsidP="00605591"/>
    <w:p w14:paraId="679F44E1" w14:textId="77777777" w:rsidR="00605591" w:rsidRDefault="00605591" w:rsidP="00450449">
      <w:pPr>
        <w:ind w:firstLine="720"/>
      </w:pPr>
      <w:r>
        <w:t>Surface: _____________</w:t>
      </w:r>
    </w:p>
    <w:p w14:paraId="6422498C" w14:textId="77777777" w:rsidR="00605591" w:rsidRDefault="00605591" w:rsidP="00605591"/>
    <w:tbl>
      <w:tblPr>
        <w:tblStyle w:val="TableGrid"/>
        <w:tblW w:w="0" w:type="auto"/>
        <w:tblLook w:val="04A0" w:firstRow="1" w:lastRow="0" w:firstColumn="1" w:lastColumn="0" w:noHBand="0" w:noVBand="1"/>
      </w:tblPr>
      <w:tblGrid>
        <w:gridCol w:w="1474"/>
        <w:gridCol w:w="1473"/>
        <w:gridCol w:w="1471"/>
        <w:gridCol w:w="1471"/>
        <w:gridCol w:w="1472"/>
        <w:gridCol w:w="1495"/>
      </w:tblGrid>
      <w:tr w:rsidR="00605591" w14:paraId="2C775B79" w14:textId="77777777" w:rsidTr="00605591">
        <w:tc>
          <w:tcPr>
            <w:tcW w:w="1476" w:type="dxa"/>
          </w:tcPr>
          <w:p w14:paraId="126C6996" w14:textId="77777777" w:rsidR="00605591" w:rsidRPr="00A66289" w:rsidRDefault="00605591" w:rsidP="00605591">
            <w:pPr>
              <w:jc w:val="center"/>
              <w:rPr>
                <w:sz w:val="28"/>
              </w:rPr>
            </w:pPr>
            <w:r w:rsidRPr="00A66289">
              <w:rPr>
                <w:sz w:val="28"/>
              </w:rPr>
              <w:t>Total mass of block(s) (g)</w:t>
            </w:r>
          </w:p>
        </w:tc>
        <w:tc>
          <w:tcPr>
            <w:tcW w:w="1476" w:type="dxa"/>
          </w:tcPr>
          <w:p w14:paraId="641B5E48" w14:textId="77777777" w:rsidR="00605591" w:rsidRPr="00A66289" w:rsidRDefault="00605591" w:rsidP="00605591">
            <w:pPr>
              <w:jc w:val="center"/>
              <w:rPr>
                <w:sz w:val="28"/>
              </w:rPr>
            </w:pPr>
            <w:r w:rsidRPr="00A66289">
              <w:rPr>
                <w:sz w:val="28"/>
              </w:rPr>
              <w:t>Normal force of block(s) (N)</w:t>
            </w:r>
          </w:p>
        </w:tc>
        <w:tc>
          <w:tcPr>
            <w:tcW w:w="1476" w:type="dxa"/>
          </w:tcPr>
          <w:p w14:paraId="08FCD23E" w14:textId="77777777" w:rsidR="00605591" w:rsidRPr="00A66289" w:rsidRDefault="00605591" w:rsidP="00605591">
            <w:pPr>
              <w:jc w:val="center"/>
              <w:rPr>
                <w:sz w:val="28"/>
              </w:rPr>
            </w:pPr>
            <w:r w:rsidRPr="00A66289">
              <w:rPr>
                <w:sz w:val="28"/>
              </w:rPr>
              <w:t>Mass in basket (g)</w:t>
            </w:r>
          </w:p>
        </w:tc>
        <w:tc>
          <w:tcPr>
            <w:tcW w:w="1476" w:type="dxa"/>
          </w:tcPr>
          <w:p w14:paraId="661A3F15" w14:textId="77777777" w:rsidR="00605591" w:rsidRPr="00A66289" w:rsidRDefault="00605591" w:rsidP="00605591">
            <w:pPr>
              <w:jc w:val="center"/>
              <w:rPr>
                <w:sz w:val="28"/>
              </w:rPr>
            </w:pPr>
            <w:r w:rsidRPr="00A66289">
              <w:rPr>
                <w:sz w:val="28"/>
              </w:rPr>
              <w:t>Total mass of basket (g)</w:t>
            </w:r>
          </w:p>
        </w:tc>
        <w:tc>
          <w:tcPr>
            <w:tcW w:w="1476" w:type="dxa"/>
          </w:tcPr>
          <w:p w14:paraId="17F2E910" w14:textId="77777777" w:rsidR="00605591" w:rsidRPr="00A66289" w:rsidRDefault="00605591" w:rsidP="00605591">
            <w:pPr>
              <w:jc w:val="center"/>
              <w:rPr>
                <w:sz w:val="28"/>
              </w:rPr>
            </w:pPr>
            <w:r w:rsidRPr="00A66289">
              <w:rPr>
                <w:sz w:val="28"/>
              </w:rPr>
              <w:t>Force due to gravity of the basket (N)</w:t>
            </w:r>
          </w:p>
        </w:tc>
        <w:tc>
          <w:tcPr>
            <w:tcW w:w="1476" w:type="dxa"/>
          </w:tcPr>
          <w:p w14:paraId="5CE3DBE2" w14:textId="77777777" w:rsidR="00605591" w:rsidRPr="00A66289" w:rsidRDefault="00605591" w:rsidP="00605591">
            <w:pPr>
              <w:jc w:val="center"/>
              <w:rPr>
                <w:sz w:val="28"/>
              </w:rPr>
            </w:pPr>
            <w:r w:rsidRPr="00A66289">
              <w:rPr>
                <w:sz w:val="28"/>
              </w:rPr>
              <w:t xml:space="preserve">Coefficient of </w:t>
            </w:r>
            <w:r>
              <w:rPr>
                <w:sz w:val="28"/>
              </w:rPr>
              <w:t>kinetic</w:t>
            </w:r>
            <w:r w:rsidRPr="00A66289">
              <w:rPr>
                <w:sz w:val="28"/>
              </w:rPr>
              <w:t xml:space="preserve"> friction</w:t>
            </w:r>
          </w:p>
        </w:tc>
      </w:tr>
      <w:tr w:rsidR="00605591" w14:paraId="40D75A7E" w14:textId="77777777" w:rsidTr="00605591">
        <w:tc>
          <w:tcPr>
            <w:tcW w:w="1476" w:type="dxa"/>
          </w:tcPr>
          <w:p w14:paraId="79FCF9C9" w14:textId="77777777" w:rsidR="00605591" w:rsidRPr="00A66289" w:rsidRDefault="00605591" w:rsidP="00605591">
            <w:pPr>
              <w:jc w:val="center"/>
              <w:rPr>
                <w:sz w:val="28"/>
              </w:rPr>
            </w:pPr>
          </w:p>
        </w:tc>
        <w:tc>
          <w:tcPr>
            <w:tcW w:w="1476" w:type="dxa"/>
          </w:tcPr>
          <w:p w14:paraId="79078323" w14:textId="77777777" w:rsidR="00605591" w:rsidRPr="00A66289" w:rsidRDefault="00605591" w:rsidP="00605591">
            <w:pPr>
              <w:jc w:val="center"/>
              <w:rPr>
                <w:sz w:val="28"/>
              </w:rPr>
            </w:pPr>
          </w:p>
        </w:tc>
        <w:tc>
          <w:tcPr>
            <w:tcW w:w="1476" w:type="dxa"/>
          </w:tcPr>
          <w:p w14:paraId="303EBDF1" w14:textId="77777777" w:rsidR="00605591" w:rsidRPr="00A66289" w:rsidRDefault="00605591" w:rsidP="00605591">
            <w:pPr>
              <w:jc w:val="center"/>
              <w:rPr>
                <w:sz w:val="28"/>
              </w:rPr>
            </w:pPr>
          </w:p>
        </w:tc>
        <w:tc>
          <w:tcPr>
            <w:tcW w:w="1476" w:type="dxa"/>
          </w:tcPr>
          <w:p w14:paraId="72099380" w14:textId="77777777" w:rsidR="00605591" w:rsidRPr="00A66289" w:rsidRDefault="00605591" w:rsidP="00605591">
            <w:pPr>
              <w:jc w:val="center"/>
              <w:rPr>
                <w:sz w:val="28"/>
              </w:rPr>
            </w:pPr>
          </w:p>
        </w:tc>
        <w:tc>
          <w:tcPr>
            <w:tcW w:w="1476" w:type="dxa"/>
          </w:tcPr>
          <w:p w14:paraId="746C843E" w14:textId="77777777" w:rsidR="00605591" w:rsidRPr="00A66289" w:rsidRDefault="00605591" w:rsidP="00605591">
            <w:pPr>
              <w:jc w:val="center"/>
              <w:rPr>
                <w:sz w:val="28"/>
              </w:rPr>
            </w:pPr>
          </w:p>
        </w:tc>
        <w:tc>
          <w:tcPr>
            <w:tcW w:w="1476" w:type="dxa"/>
          </w:tcPr>
          <w:p w14:paraId="021A2A59" w14:textId="77777777" w:rsidR="00605591" w:rsidRPr="00A66289" w:rsidRDefault="00605591" w:rsidP="00605591">
            <w:pPr>
              <w:jc w:val="center"/>
              <w:rPr>
                <w:sz w:val="28"/>
              </w:rPr>
            </w:pPr>
          </w:p>
        </w:tc>
      </w:tr>
      <w:tr w:rsidR="00605591" w14:paraId="7520E797" w14:textId="77777777" w:rsidTr="00605591">
        <w:tc>
          <w:tcPr>
            <w:tcW w:w="1476" w:type="dxa"/>
          </w:tcPr>
          <w:p w14:paraId="20B77C87" w14:textId="77777777" w:rsidR="00605591" w:rsidRPr="00A66289" w:rsidRDefault="00605591" w:rsidP="00605591">
            <w:pPr>
              <w:jc w:val="center"/>
              <w:rPr>
                <w:sz w:val="28"/>
              </w:rPr>
            </w:pPr>
          </w:p>
        </w:tc>
        <w:tc>
          <w:tcPr>
            <w:tcW w:w="1476" w:type="dxa"/>
          </w:tcPr>
          <w:p w14:paraId="3A310EFA" w14:textId="77777777" w:rsidR="00605591" w:rsidRPr="00A66289" w:rsidRDefault="00605591" w:rsidP="00605591">
            <w:pPr>
              <w:jc w:val="center"/>
              <w:rPr>
                <w:sz w:val="28"/>
              </w:rPr>
            </w:pPr>
          </w:p>
        </w:tc>
        <w:tc>
          <w:tcPr>
            <w:tcW w:w="1476" w:type="dxa"/>
          </w:tcPr>
          <w:p w14:paraId="07184EB0" w14:textId="77777777" w:rsidR="00605591" w:rsidRPr="00A66289" w:rsidRDefault="00605591" w:rsidP="00605591">
            <w:pPr>
              <w:jc w:val="center"/>
              <w:rPr>
                <w:sz w:val="28"/>
              </w:rPr>
            </w:pPr>
          </w:p>
        </w:tc>
        <w:tc>
          <w:tcPr>
            <w:tcW w:w="1476" w:type="dxa"/>
          </w:tcPr>
          <w:p w14:paraId="4A8F5C73" w14:textId="77777777" w:rsidR="00605591" w:rsidRPr="00A66289" w:rsidRDefault="00605591" w:rsidP="00605591">
            <w:pPr>
              <w:jc w:val="center"/>
              <w:rPr>
                <w:sz w:val="28"/>
              </w:rPr>
            </w:pPr>
          </w:p>
        </w:tc>
        <w:tc>
          <w:tcPr>
            <w:tcW w:w="1476" w:type="dxa"/>
          </w:tcPr>
          <w:p w14:paraId="78DA8F8D" w14:textId="77777777" w:rsidR="00605591" w:rsidRPr="00A66289" w:rsidRDefault="00605591" w:rsidP="00605591">
            <w:pPr>
              <w:jc w:val="center"/>
              <w:rPr>
                <w:sz w:val="28"/>
              </w:rPr>
            </w:pPr>
          </w:p>
        </w:tc>
        <w:tc>
          <w:tcPr>
            <w:tcW w:w="1476" w:type="dxa"/>
          </w:tcPr>
          <w:p w14:paraId="73C20403" w14:textId="77777777" w:rsidR="00605591" w:rsidRPr="00A66289" w:rsidRDefault="00605591" w:rsidP="00605591">
            <w:pPr>
              <w:jc w:val="center"/>
              <w:rPr>
                <w:sz w:val="28"/>
              </w:rPr>
            </w:pPr>
          </w:p>
        </w:tc>
      </w:tr>
      <w:tr w:rsidR="00605591" w14:paraId="23836C34" w14:textId="77777777" w:rsidTr="00605591">
        <w:tc>
          <w:tcPr>
            <w:tcW w:w="1476" w:type="dxa"/>
          </w:tcPr>
          <w:p w14:paraId="0A61797B" w14:textId="77777777" w:rsidR="00605591" w:rsidRPr="00A66289" w:rsidRDefault="00605591" w:rsidP="00605591">
            <w:pPr>
              <w:jc w:val="center"/>
              <w:rPr>
                <w:sz w:val="28"/>
              </w:rPr>
            </w:pPr>
          </w:p>
        </w:tc>
        <w:tc>
          <w:tcPr>
            <w:tcW w:w="1476" w:type="dxa"/>
          </w:tcPr>
          <w:p w14:paraId="587E0D45" w14:textId="77777777" w:rsidR="00605591" w:rsidRPr="00A66289" w:rsidRDefault="00605591" w:rsidP="00605591">
            <w:pPr>
              <w:jc w:val="center"/>
              <w:rPr>
                <w:sz w:val="28"/>
              </w:rPr>
            </w:pPr>
          </w:p>
        </w:tc>
        <w:tc>
          <w:tcPr>
            <w:tcW w:w="1476" w:type="dxa"/>
          </w:tcPr>
          <w:p w14:paraId="76CFE2A2" w14:textId="77777777" w:rsidR="00605591" w:rsidRPr="00A66289" w:rsidRDefault="00605591" w:rsidP="00605591">
            <w:pPr>
              <w:jc w:val="center"/>
              <w:rPr>
                <w:sz w:val="28"/>
              </w:rPr>
            </w:pPr>
          </w:p>
        </w:tc>
        <w:tc>
          <w:tcPr>
            <w:tcW w:w="1476" w:type="dxa"/>
          </w:tcPr>
          <w:p w14:paraId="20366780" w14:textId="77777777" w:rsidR="00605591" w:rsidRPr="00A66289" w:rsidRDefault="00605591" w:rsidP="00605591">
            <w:pPr>
              <w:jc w:val="center"/>
              <w:rPr>
                <w:sz w:val="28"/>
              </w:rPr>
            </w:pPr>
          </w:p>
        </w:tc>
        <w:tc>
          <w:tcPr>
            <w:tcW w:w="1476" w:type="dxa"/>
          </w:tcPr>
          <w:p w14:paraId="622D5CB5" w14:textId="77777777" w:rsidR="00605591" w:rsidRPr="00A66289" w:rsidRDefault="00605591" w:rsidP="00605591">
            <w:pPr>
              <w:jc w:val="center"/>
              <w:rPr>
                <w:sz w:val="28"/>
              </w:rPr>
            </w:pPr>
          </w:p>
        </w:tc>
        <w:tc>
          <w:tcPr>
            <w:tcW w:w="1476" w:type="dxa"/>
          </w:tcPr>
          <w:p w14:paraId="014A8956" w14:textId="77777777" w:rsidR="00605591" w:rsidRPr="00A66289" w:rsidRDefault="00605591" w:rsidP="00605591">
            <w:pPr>
              <w:jc w:val="center"/>
              <w:rPr>
                <w:sz w:val="28"/>
              </w:rPr>
            </w:pPr>
          </w:p>
        </w:tc>
      </w:tr>
      <w:tr w:rsidR="00605591" w14:paraId="4D745CD2" w14:textId="77777777" w:rsidTr="00605591">
        <w:tc>
          <w:tcPr>
            <w:tcW w:w="1476" w:type="dxa"/>
          </w:tcPr>
          <w:p w14:paraId="03DAD712" w14:textId="77777777" w:rsidR="00605591" w:rsidRPr="00A66289" w:rsidRDefault="00605591" w:rsidP="00605591">
            <w:pPr>
              <w:jc w:val="center"/>
              <w:rPr>
                <w:sz w:val="28"/>
              </w:rPr>
            </w:pPr>
          </w:p>
        </w:tc>
        <w:tc>
          <w:tcPr>
            <w:tcW w:w="1476" w:type="dxa"/>
          </w:tcPr>
          <w:p w14:paraId="7D7973C9" w14:textId="77777777" w:rsidR="00605591" w:rsidRPr="00A66289" w:rsidRDefault="00605591" w:rsidP="00605591">
            <w:pPr>
              <w:jc w:val="center"/>
              <w:rPr>
                <w:sz w:val="28"/>
              </w:rPr>
            </w:pPr>
          </w:p>
        </w:tc>
        <w:tc>
          <w:tcPr>
            <w:tcW w:w="1476" w:type="dxa"/>
          </w:tcPr>
          <w:p w14:paraId="375BEEF4" w14:textId="77777777" w:rsidR="00605591" w:rsidRPr="00A66289" w:rsidRDefault="00605591" w:rsidP="00605591">
            <w:pPr>
              <w:jc w:val="center"/>
              <w:rPr>
                <w:sz w:val="28"/>
              </w:rPr>
            </w:pPr>
          </w:p>
        </w:tc>
        <w:tc>
          <w:tcPr>
            <w:tcW w:w="1476" w:type="dxa"/>
          </w:tcPr>
          <w:p w14:paraId="5CEACB59" w14:textId="77777777" w:rsidR="00605591" w:rsidRPr="00A66289" w:rsidRDefault="00605591" w:rsidP="00605591">
            <w:pPr>
              <w:jc w:val="center"/>
              <w:rPr>
                <w:sz w:val="28"/>
              </w:rPr>
            </w:pPr>
          </w:p>
        </w:tc>
        <w:tc>
          <w:tcPr>
            <w:tcW w:w="1476" w:type="dxa"/>
          </w:tcPr>
          <w:p w14:paraId="368804D4" w14:textId="77777777" w:rsidR="00605591" w:rsidRPr="00A66289" w:rsidRDefault="00605591" w:rsidP="00605591">
            <w:pPr>
              <w:jc w:val="center"/>
              <w:rPr>
                <w:sz w:val="28"/>
              </w:rPr>
            </w:pPr>
          </w:p>
        </w:tc>
        <w:tc>
          <w:tcPr>
            <w:tcW w:w="1476" w:type="dxa"/>
          </w:tcPr>
          <w:p w14:paraId="1B2DF749" w14:textId="77777777" w:rsidR="00605591" w:rsidRPr="00A66289" w:rsidRDefault="00605591" w:rsidP="00605591">
            <w:pPr>
              <w:jc w:val="center"/>
              <w:rPr>
                <w:sz w:val="28"/>
              </w:rPr>
            </w:pPr>
          </w:p>
        </w:tc>
      </w:tr>
      <w:tr w:rsidR="00605591" w14:paraId="76D262C1" w14:textId="77777777" w:rsidTr="00605591">
        <w:tc>
          <w:tcPr>
            <w:tcW w:w="1476" w:type="dxa"/>
          </w:tcPr>
          <w:p w14:paraId="0419D210" w14:textId="77777777" w:rsidR="00605591" w:rsidRPr="00A66289" w:rsidRDefault="00605591" w:rsidP="00605591">
            <w:pPr>
              <w:jc w:val="center"/>
              <w:rPr>
                <w:sz w:val="28"/>
              </w:rPr>
            </w:pPr>
          </w:p>
        </w:tc>
        <w:tc>
          <w:tcPr>
            <w:tcW w:w="1476" w:type="dxa"/>
          </w:tcPr>
          <w:p w14:paraId="6D9C6742" w14:textId="77777777" w:rsidR="00605591" w:rsidRPr="00A66289" w:rsidRDefault="00605591" w:rsidP="00605591">
            <w:pPr>
              <w:jc w:val="center"/>
              <w:rPr>
                <w:sz w:val="28"/>
              </w:rPr>
            </w:pPr>
          </w:p>
        </w:tc>
        <w:tc>
          <w:tcPr>
            <w:tcW w:w="1476" w:type="dxa"/>
          </w:tcPr>
          <w:p w14:paraId="243238B4" w14:textId="77777777" w:rsidR="00605591" w:rsidRPr="00A66289" w:rsidRDefault="00605591" w:rsidP="00605591">
            <w:pPr>
              <w:jc w:val="center"/>
              <w:rPr>
                <w:sz w:val="28"/>
              </w:rPr>
            </w:pPr>
          </w:p>
        </w:tc>
        <w:tc>
          <w:tcPr>
            <w:tcW w:w="1476" w:type="dxa"/>
          </w:tcPr>
          <w:p w14:paraId="35B61042" w14:textId="77777777" w:rsidR="00605591" w:rsidRPr="00A66289" w:rsidRDefault="00605591" w:rsidP="00605591">
            <w:pPr>
              <w:jc w:val="center"/>
              <w:rPr>
                <w:sz w:val="28"/>
              </w:rPr>
            </w:pPr>
          </w:p>
        </w:tc>
        <w:tc>
          <w:tcPr>
            <w:tcW w:w="1476" w:type="dxa"/>
          </w:tcPr>
          <w:p w14:paraId="249A76AA" w14:textId="77777777" w:rsidR="00605591" w:rsidRPr="00A66289" w:rsidRDefault="00605591" w:rsidP="00605591">
            <w:pPr>
              <w:jc w:val="center"/>
              <w:rPr>
                <w:sz w:val="28"/>
              </w:rPr>
            </w:pPr>
          </w:p>
        </w:tc>
        <w:tc>
          <w:tcPr>
            <w:tcW w:w="1476" w:type="dxa"/>
          </w:tcPr>
          <w:p w14:paraId="54C7248F" w14:textId="77777777" w:rsidR="00605591" w:rsidRPr="00A66289" w:rsidRDefault="00605591" w:rsidP="00605591">
            <w:pPr>
              <w:jc w:val="center"/>
              <w:rPr>
                <w:sz w:val="28"/>
              </w:rPr>
            </w:pPr>
          </w:p>
        </w:tc>
      </w:tr>
      <w:tr w:rsidR="00605591" w14:paraId="48D946AA" w14:textId="77777777" w:rsidTr="00605591">
        <w:trPr>
          <w:trHeight w:val="293"/>
        </w:trPr>
        <w:tc>
          <w:tcPr>
            <w:tcW w:w="1476" w:type="dxa"/>
          </w:tcPr>
          <w:p w14:paraId="00237A08" w14:textId="77777777" w:rsidR="00605591" w:rsidRPr="00A66289" w:rsidRDefault="00605591" w:rsidP="00605591">
            <w:pPr>
              <w:jc w:val="center"/>
              <w:rPr>
                <w:sz w:val="28"/>
              </w:rPr>
            </w:pPr>
          </w:p>
        </w:tc>
        <w:tc>
          <w:tcPr>
            <w:tcW w:w="1476" w:type="dxa"/>
          </w:tcPr>
          <w:p w14:paraId="6C0D3861" w14:textId="77777777" w:rsidR="00605591" w:rsidRPr="00A66289" w:rsidRDefault="00605591" w:rsidP="00605591">
            <w:pPr>
              <w:jc w:val="center"/>
              <w:rPr>
                <w:sz w:val="28"/>
              </w:rPr>
            </w:pPr>
          </w:p>
        </w:tc>
        <w:tc>
          <w:tcPr>
            <w:tcW w:w="1476" w:type="dxa"/>
          </w:tcPr>
          <w:p w14:paraId="5238D946" w14:textId="77777777" w:rsidR="00605591" w:rsidRPr="00A66289" w:rsidRDefault="00605591" w:rsidP="00605591">
            <w:pPr>
              <w:jc w:val="center"/>
              <w:rPr>
                <w:sz w:val="28"/>
              </w:rPr>
            </w:pPr>
          </w:p>
        </w:tc>
        <w:tc>
          <w:tcPr>
            <w:tcW w:w="1476" w:type="dxa"/>
          </w:tcPr>
          <w:p w14:paraId="69F43A34" w14:textId="77777777" w:rsidR="00605591" w:rsidRPr="00A66289" w:rsidRDefault="00605591" w:rsidP="00605591">
            <w:pPr>
              <w:jc w:val="center"/>
              <w:rPr>
                <w:sz w:val="28"/>
              </w:rPr>
            </w:pPr>
          </w:p>
        </w:tc>
        <w:tc>
          <w:tcPr>
            <w:tcW w:w="1476" w:type="dxa"/>
          </w:tcPr>
          <w:p w14:paraId="5969CCAF" w14:textId="77777777" w:rsidR="00605591" w:rsidRPr="00A66289" w:rsidRDefault="00605591" w:rsidP="00605591">
            <w:pPr>
              <w:jc w:val="center"/>
              <w:rPr>
                <w:sz w:val="28"/>
              </w:rPr>
            </w:pPr>
          </w:p>
        </w:tc>
        <w:tc>
          <w:tcPr>
            <w:tcW w:w="1476" w:type="dxa"/>
          </w:tcPr>
          <w:p w14:paraId="4ADE2FB6" w14:textId="77777777" w:rsidR="00605591" w:rsidRPr="00A66289" w:rsidRDefault="00605591" w:rsidP="00605591">
            <w:pPr>
              <w:jc w:val="center"/>
              <w:rPr>
                <w:sz w:val="28"/>
              </w:rPr>
            </w:pPr>
          </w:p>
        </w:tc>
      </w:tr>
      <w:tr w:rsidR="00605591" w14:paraId="519007B6" w14:textId="77777777" w:rsidTr="00605591">
        <w:tc>
          <w:tcPr>
            <w:tcW w:w="7380" w:type="dxa"/>
            <w:gridSpan w:val="5"/>
          </w:tcPr>
          <w:p w14:paraId="5278B0AA" w14:textId="77777777" w:rsidR="00605591" w:rsidRPr="00A66289" w:rsidRDefault="00605591" w:rsidP="00605591">
            <w:pPr>
              <w:jc w:val="right"/>
              <w:rPr>
                <w:sz w:val="28"/>
              </w:rPr>
            </w:pPr>
            <w:r w:rsidRPr="00A66289">
              <w:rPr>
                <w:sz w:val="28"/>
              </w:rPr>
              <w:t xml:space="preserve">Average coefficient of </w:t>
            </w:r>
            <w:r>
              <w:rPr>
                <w:sz w:val="28"/>
              </w:rPr>
              <w:t>kinetic</w:t>
            </w:r>
            <w:r w:rsidRPr="00A66289">
              <w:rPr>
                <w:sz w:val="28"/>
              </w:rPr>
              <w:t xml:space="preserve"> friction</w:t>
            </w:r>
          </w:p>
        </w:tc>
        <w:tc>
          <w:tcPr>
            <w:tcW w:w="1476" w:type="dxa"/>
          </w:tcPr>
          <w:p w14:paraId="7B1E397A" w14:textId="77777777" w:rsidR="00605591" w:rsidRPr="00A66289" w:rsidRDefault="00605591" w:rsidP="00605591">
            <w:pPr>
              <w:jc w:val="center"/>
              <w:rPr>
                <w:sz w:val="28"/>
              </w:rPr>
            </w:pPr>
          </w:p>
        </w:tc>
      </w:tr>
    </w:tbl>
    <w:p w14:paraId="1D84BDD7" w14:textId="77777777" w:rsidR="00605591" w:rsidRDefault="00605591" w:rsidP="00605591"/>
    <w:p w14:paraId="43C8772A" w14:textId="77777777" w:rsidR="009071A8" w:rsidRDefault="009071A8" w:rsidP="00605591">
      <w:pPr>
        <w:rPr>
          <w:rFonts w:ascii="Times New Roman" w:hAnsi="Times New Roman" w:cs="Times New Roman"/>
          <w:b/>
          <w:sz w:val="28"/>
        </w:rPr>
      </w:pPr>
    </w:p>
    <w:p w14:paraId="7C90633E" w14:textId="0156D4EA" w:rsidR="009071A8" w:rsidRDefault="009071A8" w:rsidP="00605591">
      <w:pPr>
        <w:rPr>
          <w:rFonts w:ascii="Times New Roman" w:hAnsi="Times New Roman" w:cs="Times New Roman"/>
          <w:b/>
          <w:sz w:val="28"/>
        </w:rPr>
      </w:pPr>
      <w:r>
        <w:rPr>
          <w:rFonts w:ascii="Times New Roman" w:hAnsi="Times New Roman" w:cs="Times New Roman"/>
          <w:b/>
          <w:sz w:val="28"/>
        </w:rPr>
        <w:t>Plot graphs of your data (Force due to friction vs. Applied force)</w:t>
      </w:r>
    </w:p>
    <w:p w14:paraId="4A3C2B52" w14:textId="77777777" w:rsidR="009071A8" w:rsidRDefault="009071A8" w:rsidP="00605591">
      <w:pPr>
        <w:rPr>
          <w:rFonts w:ascii="Times New Roman" w:hAnsi="Times New Roman" w:cs="Times New Roman"/>
          <w:b/>
          <w:sz w:val="28"/>
        </w:rPr>
      </w:pPr>
    </w:p>
    <w:p w14:paraId="0873AA17" w14:textId="77777777" w:rsidR="00605591" w:rsidRPr="00016608" w:rsidRDefault="00605591" w:rsidP="00605591">
      <w:pPr>
        <w:rPr>
          <w:rFonts w:ascii="Times New Roman" w:hAnsi="Times New Roman" w:cs="Times New Roman"/>
        </w:rPr>
      </w:pPr>
      <w:r w:rsidRPr="00757343">
        <w:rPr>
          <w:rFonts w:ascii="Times New Roman" w:hAnsi="Times New Roman" w:cs="Times New Roman"/>
          <w:b/>
          <w:sz w:val="28"/>
        </w:rPr>
        <w:t>Discussion</w:t>
      </w:r>
    </w:p>
    <w:p w14:paraId="5850E4AF" w14:textId="77777777" w:rsidR="00605591" w:rsidRPr="00757343" w:rsidRDefault="00605591" w:rsidP="00605591">
      <w:pPr>
        <w:rPr>
          <w:rFonts w:ascii="Times New Roman" w:hAnsi="Times New Roman" w:cs="Times New Roman"/>
          <w:i/>
          <w:sz w:val="22"/>
        </w:rPr>
      </w:pPr>
      <w:r w:rsidRPr="00757343">
        <w:rPr>
          <w:rFonts w:ascii="Times New Roman" w:hAnsi="Times New Roman" w:cs="Times New Roman"/>
          <w:b/>
          <w:i/>
          <w:sz w:val="26"/>
        </w:rPr>
        <w:t>Questions to consider:</w:t>
      </w:r>
    </w:p>
    <w:p w14:paraId="3261ED7C" w14:textId="77777777" w:rsidR="00605591" w:rsidRPr="00757343" w:rsidRDefault="00605591" w:rsidP="00605591">
      <w:pPr>
        <w:rPr>
          <w:rFonts w:ascii="Times New Roman" w:hAnsi="Times New Roman" w:cs="Times New Roman"/>
        </w:rPr>
      </w:pPr>
    </w:p>
    <w:p w14:paraId="71E074B4" w14:textId="77777777" w:rsidR="00605591" w:rsidRPr="00757343" w:rsidRDefault="00605591" w:rsidP="00605591">
      <w:pPr>
        <w:widowControl w:val="0"/>
        <w:numPr>
          <w:ilvl w:val="0"/>
          <w:numId w:val="4"/>
        </w:numPr>
        <w:overflowPunct w:val="0"/>
        <w:autoSpaceDE w:val="0"/>
        <w:autoSpaceDN w:val="0"/>
        <w:adjustRightInd w:val="0"/>
        <w:rPr>
          <w:rFonts w:ascii="Times New Roman" w:hAnsi="Times New Roman" w:cs="Times New Roman"/>
        </w:rPr>
      </w:pPr>
      <w:r w:rsidRPr="00757343">
        <w:rPr>
          <w:rFonts w:ascii="Times New Roman" w:hAnsi="Times New Roman" w:cs="Times New Roman"/>
        </w:rPr>
        <w:t xml:space="preserve">Error: What are the possible factors that may have </w:t>
      </w:r>
      <w:r w:rsidR="004A5FBC">
        <w:rPr>
          <w:rFonts w:ascii="Times New Roman" w:hAnsi="Times New Roman" w:cs="Times New Roman"/>
        </w:rPr>
        <w:t>contributed to systematic and/or random error in this experim</w:t>
      </w:r>
      <w:r w:rsidR="00F73C89">
        <w:rPr>
          <w:rFonts w:ascii="Times New Roman" w:hAnsi="Times New Roman" w:cs="Times New Roman"/>
        </w:rPr>
        <w:t>ent? Be specific and reasonable, and differentiate between these two types of error.</w:t>
      </w:r>
    </w:p>
    <w:p w14:paraId="4AEA023E" w14:textId="77777777" w:rsidR="00605591" w:rsidRDefault="00605591" w:rsidP="00605591">
      <w:pPr>
        <w:widowControl w:val="0"/>
        <w:numPr>
          <w:ilvl w:val="0"/>
          <w:numId w:val="4"/>
        </w:numPr>
        <w:overflowPunct w:val="0"/>
        <w:autoSpaceDE w:val="0"/>
        <w:autoSpaceDN w:val="0"/>
        <w:adjustRightInd w:val="0"/>
        <w:rPr>
          <w:rFonts w:ascii="Times New Roman" w:hAnsi="Times New Roman" w:cs="Times New Roman"/>
        </w:rPr>
      </w:pPr>
      <w:r>
        <w:rPr>
          <w:rFonts w:ascii="Times New Roman" w:hAnsi="Times New Roman" w:cs="Times New Roman"/>
        </w:rPr>
        <w:t>How does the coefficient of static friction vary with mass of the blocks? With the surface material? Are these results consistent with what you expected based on theory and your knowledge of friction? Explain (using scientific reasoning).</w:t>
      </w:r>
    </w:p>
    <w:p w14:paraId="0E64F13F" w14:textId="77777777" w:rsidR="00605591" w:rsidRPr="00757343" w:rsidRDefault="00605591" w:rsidP="00605591">
      <w:pPr>
        <w:widowControl w:val="0"/>
        <w:numPr>
          <w:ilvl w:val="0"/>
          <w:numId w:val="4"/>
        </w:numPr>
        <w:overflowPunct w:val="0"/>
        <w:autoSpaceDE w:val="0"/>
        <w:autoSpaceDN w:val="0"/>
        <w:adjustRightInd w:val="0"/>
        <w:rPr>
          <w:rFonts w:ascii="Times New Roman" w:hAnsi="Times New Roman" w:cs="Times New Roman"/>
        </w:rPr>
      </w:pPr>
      <w:r>
        <w:rPr>
          <w:rFonts w:ascii="Times New Roman" w:hAnsi="Times New Roman" w:cs="Times New Roman"/>
        </w:rPr>
        <w:t>How does the coefficient of static friction compare to the coefficient of kinetic friction for the same material? Is this the trend that you expected? Explain (using scientific reasoning).</w:t>
      </w:r>
    </w:p>
    <w:p w14:paraId="5187C6DE" w14:textId="77777777" w:rsidR="00605591" w:rsidRPr="00757343" w:rsidRDefault="00605591" w:rsidP="00605591">
      <w:pPr>
        <w:widowControl w:val="0"/>
        <w:numPr>
          <w:ilvl w:val="0"/>
          <w:numId w:val="4"/>
        </w:numPr>
        <w:overflowPunct w:val="0"/>
        <w:autoSpaceDE w:val="0"/>
        <w:autoSpaceDN w:val="0"/>
        <w:adjustRightInd w:val="0"/>
        <w:rPr>
          <w:rFonts w:ascii="Times New Roman" w:hAnsi="Times New Roman" w:cs="Times New Roman"/>
        </w:rPr>
      </w:pPr>
      <w:r>
        <w:rPr>
          <w:rFonts w:ascii="Times New Roman" w:hAnsi="Times New Roman" w:cs="Times New Roman"/>
        </w:rPr>
        <w:t>What are there no units for the coefficient of friction?</w:t>
      </w:r>
    </w:p>
    <w:p w14:paraId="60E50957" w14:textId="77777777" w:rsidR="00605591" w:rsidRPr="00757343" w:rsidRDefault="00605591" w:rsidP="00605591">
      <w:pPr>
        <w:ind w:left="1080"/>
        <w:rPr>
          <w:rFonts w:ascii="Times New Roman" w:hAnsi="Times New Roman" w:cs="Times New Roman"/>
        </w:rPr>
      </w:pPr>
    </w:p>
    <w:p w14:paraId="4DA42E83" w14:textId="77777777" w:rsidR="00605591" w:rsidRPr="00757343" w:rsidRDefault="00605591" w:rsidP="00605591">
      <w:pPr>
        <w:rPr>
          <w:rFonts w:ascii="Times New Roman" w:hAnsi="Times New Roman" w:cs="Times New Roman"/>
          <w:b/>
        </w:rPr>
      </w:pPr>
    </w:p>
    <w:p w14:paraId="2E99449D" w14:textId="77777777" w:rsidR="00605591" w:rsidRPr="00757343" w:rsidRDefault="00605591" w:rsidP="00605591">
      <w:pPr>
        <w:rPr>
          <w:rFonts w:ascii="Times New Roman" w:hAnsi="Times New Roman" w:cs="Times New Roman"/>
          <w:b/>
        </w:rPr>
      </w:pPr>
    </w:p>
    <w:p w14:paraId="48E9F986" w14:textId="77777777" w:rsidR="00605591" w:rsidRPr="009071A8" w:rsidRDefault="00605591" w:rsidP="00605591">
      <w:pPr>
        <w:rPr>
          <w:rFonts w:ascii="Times New Roman" w:hAnsi="Times New Roman" w:cs="Times New Roman"/>
          <w:b/>
          <w:i/>
        </w:rPr>
      </w:pPr>
      <w:r w:rsidRPr="009071A8">
        <w:rPr>
          <w:rFonts w:ascii="Times New Roman" w:hAnsi="Times New Roman" w:cs="Times New Roman"/>
          <w:b/>
          <w:i/>
        </w:rPr>
        <w:t>Application Questions:</w:t>
      </w:r>
    </w:p>
    <w:p w14:paraId="53167640" w14:textId="77777777" w:rsidR="00605591" w:rsidRPr="00757343" w:rsidRDefault="00F73C89" w:rsidP="00605591">
      <w:pPr>
        <w:widowControl w:val="0"/>
        <w:numPr>
          <w:ilvl w:val="0"/>
          <w:numId w:val="5"/>
        </w:numPr>
        <w:overflowPunct w:val="0"/>
        <w:autoSpaceDE w:val="0"/>
        <w:autoSpaceDN w:val="0"/>
        <w:adjustRightInd w:val="0"/>
        <w:rPr>
          <w:rFonts w:ascii="Times New Roman" w:hAnsi="Times New Roman" w:cs="Times New Roman"/>
        </w:rPr>
      </w:pPr>
      <w:r>
        <w:rPr>
          <w:rFonts w:ascii="Times New Roman" w:hAnsi="Times New Roman" w:cs="Times New Roman"/>
        </w:rPr>
        <w:t>Why are an</w:t>
      </w:r>
      <w:r w:rsidR="00605591">
        <w:rPr>
          <w:rFonts w:ascii="Times New Roman" w:hAnsi="Times New Roman" w:cs="Times New Roman"/>
        </w:rPr>
        <w:t>t</w:t>
      </w:r>
      <w:r>
        <w:rPr>
          <w:rFonts w:ascii="Times New Roman" w:hAnsi="Times New Roman" w:cs="Times New Roman"/>
        </w:rPr>
        <w:t>i</w:t>
      </w:r>
      <w:r w:rsidR="00605591">
        <w:rPr>
          <w:rFonts w:ascii="Times New Roman" w:hAnsi="Times New Roman" w:cs="Times New Roman"/>
        </w:rPr>
        <w:t>-lock brakes in cars more effective on slick roads than regular brakes? (Anti-lock brakes are used in cars so that when someone slams on their brakes, they lock for a split second and then release</w:t>
      </w:r>
      <w:proofErr w:type="gramStart"/>
      <w:r w:rsidR="00605591">
        <w:rPr>
          <w:rFonts w:ascii="Times New Roman" w:hAnsi="Times New Roman" w:cs="Times New Roman"/>
        </w:rPr>
        <w:t>,</w:t>
      </w:r>
      <w:proofErr w:type="gramEnd"/>
      <w:r w:rsidR="00605591">
        <w:rPr>
          <w:rFonts w:ascii="Times New Roman" w:hAnsi="Times New Roman" w:cs="Times New Roman"/>
        </w:rPr>
        <w:t xml:space="preserve"> then lock for a quick second again, and so on, rather than staying locked continually.)</w:t>
      </w:r>
    </w:p>
    <w:p w14:paraId="1FC356A9" w14:textId="77777777" w:rsidR="00605591" w:rsidRPr="00016608" w:rsidRDefault="00605591" w:rsidP="00605591">
      <w:pPr>
        <w:ind w:left="1080"/>
        <w:rPr>
          <w:rFonts w:ascii="Times New Roman" w:hAnsi="Times New Roman" w:cs="Times New Roman"/>
        </w:rPr>
      </w:pPr>
    </w:p>
    <w:p w14:paraId="290F9EB2" w14:textId="5747D4E6" w:rsidR="009071A8" w:rsidRPr="009071A8" w:rsidRDefault="009071A8" w:rsidP="00EE73BC">
      <w:pPr>
        <w:rPr>
          <w:b/>
        </w:rPr>
      </w:pPr>
      <w:r w:rsidRPr="009071A8">
        <w:rPr>
          <w:b/>
        </w:rPr>
        <w:t>You will be scored on analysis, evaluation, and communication.</w:t>
      </w:r>
      <w:bookmarkStart w:id="0" w:name="_GoBack"/>
      <w:bookmarkEnd w:id="0"/>
    </w:p>
    <w:sectPr w:rsidR="009071A8" w:rsidRPr="009071A8" w:rsidSect="00C635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9ED"/>
    <w:multiLevelType w:val="hybridMultilevel"/>
    <w:tmpl w:val="D1926FC6"/>
    <w:lvl w:ilvl="0" w:tplc="DB52517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F57C4"/>
    <w:multiLevelType w:val="hybridMultilevel"/>
    <w:tmpl w:val="261C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334CA"/>
    <w:multiLevelType w:val="hybridMultilevel"/>
    <w:tmpl w:val="E86E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01EB1"/>
    <w:multiLevelType w:val="hybridMultilevel"/>
    <w:tmpl w:val="35F20B4E"/>
    <w:lvl w:ilvl="0" w:tplc="E6CE0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C60B9B"/>
    <w:multiLevelType w:val="hybridMultilevel"/>
    <w:tmpl w:val="16A89CE4"/>
    <w:lvl w:ilvl="0" w:tplc="B1A23E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BC"/>
    <w:rsid w:val="001B2A39"/>
    <w:rsid w:val="002427D1"/>
    <w:rsid w:val="00371F2C"/>
    <w:rsid w:val="00450449"/>
    <w:rsid w:val="004A5FBC"/>
    <w:rsid w:val="00605591"/>
    <w:rsid w:val="009071A8"/>
    <w:rsid w:val="00A66289"/>
    <w:rsid w:val="00C63519"/>
    <w:rsid w:val="00CD24E9"/>
    <w:rsid w:val="00EE73BC"/>
    <w:rsid w:val="00F7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15594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BC"/>
    <w:pPr>
      <w:ind w:left="720"/>
      <w:contextualSpacing/>
    </w:pPr>
  </w:style>
  <w:style w:type="paragraph" w:styleId="BalloonText">
    <w:name w:val="Balloon Text"/>
    <w:basedOn w:val="Normal"/>
    <w:link w:val="BalloonTextChar"/>
    <w:uiPriority w:val="99"/>
    <w:semiHidden/>
    <w:unhideWhenUsed/>
    <w:rsid w:val="00EE7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3BC"/>
    <w:rPr>
      <w:rFonts w:ascii="Lucida Grande" w:hAnsi="Lucida Grande" w:cs="Lucida Grande"/>
      <w:sz w:val="18"/>
      <w:szCs w:val="18"/>
    </w:rPr>
  </w:style>
  <w:style w:type="table" w:styleId="TableGrid">
    <w:name w:val="Table Grid"/>
    <w:basedOn w:val="TableNormal"/>
    <w:uiPriority w:val="59"/>
    <w:rsid w:val="00A66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BC"/>
    <w:pPr>
      <w:ind w:left="720"/>
      <w:contextualSpacing/>
    </w:pPr>
  </w:style>
  <w:style w:type="paragraph" w:styleId="BalloonText">
    <w:name w:val="Balloon Text"/>
    <w:basedOn w:val="Normal"/>
    <w:link w:val="BalloonTextChar"/>
    <w:uiPriority w:val="99"/>
    <w:semiHidden/>
    <w:unhideWhenUsed/>
    <w:rsid w:val="00EE7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3BC"/>
    <w:rPr>
      <w:rFonts w:ascii="Lucida Grande" w:hAnsi="Lucida Grande" w:cs="Lucida Grande"/>
      <w:sz w:val="18"/>
      <w:szCs w:val="18"/>
    </w:rPr>
  </w:style>
  <w:style w:type="table" w:styleId="TableGrid">
    <w:name w:val="Table Grid"/>
    <w:basedOn w:val="TableNormal"/>
    <w:uiPriority w:val="59"/>
    <w:rsid w:val="00A66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4673">
      <w:bodyDiv w:val="1"/>
      <w:marLeft w:val="0"/>
      <w:marRight w:val="0"/>
      <w:marTop w:val="0"/>
      <w:marBottom w:val="0"/>
      <w:divBdr>
        <w:top w:val="none" w:sz="0" w:space="0" w:color="auto"/>
        <w:left w:val="none" w:sz="0" w:space="0" w:color="auto"/>
        <w:bottom w:val="none" w:sz="0" w:space="0" w:color="auto"/>
        <w:right w:val="none" w:sz="0" w:space="0" w:color="auto"/>
      </w:divBdr>
      <w:divsChild>
        <w:div w:id="848763303">
          <w:marLeft w:val="0"/>
          <w:marRight w:val="0"/>
          <w:marTop w:val="0"/>
          <w:marBottom w:val="0"/>
          <w:divBdr>
            <w:top w:val="none" w:sz="0" w:space="0" w:color="auto"/>
            <w:left w:val="none" w:sz="0" w:space="0" w:color="auto"/>
            <w:bottom w:val="none" w:sz="0" w:space="0" w:color="auto"/>
            <w:right w:val="none" w:sz="0" w:space="0" w:color="auto"/>
          </w:divBdr>
          <w:divsChild>
            <w:div w:id="1247812702">
              <w:marLeft w:val="0"/>
              <w:marRight w:val="0"/>
              <w:marTop w:val="0"/>
              <w:marBottom w:val="0"/>
              <w:divBdr>
                <w:top w:val="none" w:sz="0" w:space="0" w:color="auto"/>
                <w:left w:val="none" w:sz="0" w:space="0" w:color="auto"/>
                <w:bottom w:val="none" w:sz="0" w:space="0" w:color="auto"/>
                <w:right w:val="none" w:sz="0" w:space="0" w:color="auto"/>
              </w:divBdr>
              <w:divsChild>
                <w:div w:id="758674895">
                  <w:marLeft w:val="0"/>
                  <w:marRight w:val="0"/>
                  <w:marTop w:val="0"/>
                  <w:marBottom w:val="0"/>
                  <w:divBdr>
                    <w:top w:val="none" w:sz="0" w:space="0" w:color="auto"/>
                    <w:left w:val="none" w:sz="0" w:space="0" w:color="auto"/>
                    <w:bottom w:val="none" w:sz="0" w:space="0" w:color="auto"/>
                    <w:right w:val="none" w:sz="0" w:space="0" w:color="auto"/>
                  </w:divBdr>
                </w:div>
                <w:div w:id="668949021">
                  <w:marLeft w:val="0"/>
                  <w:marRight w:val="0"/>
                  <w:marTop w:val="0"/>
                  <w:marBottom w:val="0"/>
                  <w:divBdr>
                    <w:top w:val="none" w:sz="0" w:space="0" w:color="auto"/>
                    <w:left w:val="none" w:sz="0" w:space="0" w:color="auto"/>
                    <w:bottom w:val="none" w:sz="0" w:space="0" w:color="auto"/>
                    <w:right w:val="none" w:sz="0" w:space="0" w:color="auto"/>
                  </w:divBdr>
                </w:div>
                <w:div w:id="842622264">
                  <w:marLeft w:val="0"/>
                  <w:marRight w:val="0"/>
                  <w:marTop w:val="0"/>
                  <w:marBottom w:val="0"/>
                  <w:divBdr>
                    <w:top w:val="none" w:sz="0" w:space="0" w:color="auto"/>
                    <w:left w:val="none" w:sz="0" w:space="0" w:color="auto"/>
                    <w:bottom w:val="none" w:sz="0" w:space="0" w:color="auto"/>
                    <w:right w:val="none" w:sz="0" w:space="0" w:color="auto"/>
                  </w:divBdr>
                </w:div>
              </w:divsChild>
            </w:div>
            <w:div w:id="431971349">
              <w:marLeft w:val="0"/>
              <w:marRight w:val="0"/>
              <w:marTop w:val="0"/>
              <w:marBottom w:val="0"/>
              <w:divBdr>
                <w:top w:val="none" w:sz="0" w:space="0" w:color="auto"/>
                <w:left w:val="none" w:sz="0" w:space="0" w:color="auto"/>
                <w:bottom w:val="none" w:sz="0" w:space="0" w:color="auto"/>
                <w:right w:val="none" w:sz="0" w:space="0" w:color="auto"/>
              </w:divBdr>
              <w:divsChild>
                <w:div w:id="1353609745">
                  <w:marLeft w:val="0"/>
                  <w:marRight w:val="0"/>
                  <w:marTop w:val="0"/>
                  <w:marBottom w:val="0"/>
                  <w:divBdr>
                    <w:top w:val="none" w:sz="0" w:space="0" w:color="auto"/>
                    <w:left w:val="none" w:sz="0" w:space="0" w:color="auto"/>
                    <w:bottom w:val="none" w:sz="0" w:space="0" w:color="auto"/>
                    <w:right w:val="none" w:sz="0" w:space="0" w:color="auto"/>
                  </w:divBdr>
                </w:div>
              </w:divsChild>
            </w:div>
            <w:div w:id="747726549">
              <w:marLeft w:val="0"/>
              <w:marRight w:val="0"/>
              <w:marTop w:val="0"/>
              <w:marBottom w:val="0"/>
              <w:divBdr>
                <w:top w:val="none" w:sz="0" w:space="0" w:color="auto"/>
                <w:left w:val="none" w:sz="0" w:space="0" w:color="auto"/>
                <w:bottom w:val="none" w:sz="0" w:space="0" w:color="auto"/>
                <w:right w:val="none" w:sz="0" w:space="0" w:color="auto"/>
              </w:divBdr>
              <w:divsChild>
                <w:div w:id="1086264289">
                  <w:marLeft w:val="0"/>
                  <w:marRight w:val="0"/>
                  <w:marTop w:val="0"/>
                  <w:marBottom w:val="0"/>
                  <w:divBdr>
                    <w:top w:val="none" w:sz="0" w:space="0" w:color="auto"/>
                    <w:left w:val="none" w:sz="0" w:space="0" w:color="auto"/>
                    <w:bottom w:val="none" w:sz="0" w:space="0" w:color="auto"/>
                    <w:right w:val="none" w:sz="0" w:space="0" w:color="auto"/>
                  </w:divBdr>
                </w:div>
              </w:divsChild>
            </w:div>
            <w:div w:id="851803500">
              <w:marLeft w:val="0"/>
              <w:marRight w:val="0"/>
              <w:marTop w:val="0"/>
              <w:marBottom w:val="0"/>
              <w:divBdr>
                <w:top w:val="none" w:sz="0" w:space="0" w:color="auto"/>
                <w:left w:val="none" w:sz="0" w:space="0" w:color="auto"/>
                <w:bottom w:val="none" w:sz="0" w:space="0" w:color="auto"/>
                <w:right w:val="none" w:sz="0" w:space="0" w:color="auto"/>
              </w:divBdr>
              <w:divsChild>
                <w:div w:id="6854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20" Type="http://schemas.openxmlformats.org/officeDocument/2006/relationships/image" Target="media/image8.emf"/><Relationship Id="rId21" Type="http://schemas.openxmlformats.org/officeDocument/2006/relationships/oleObject" Target="embeddings/oleObject8.bin"/><Relationship Id="rId22" Type="http://schemas.openxmlformats.org/officeDocument/2006/relationships/image" Target="media/image9.emf"/><Relationship Id="rId23" Type="http://schemas.openxmlformats.org/officeDocument/2006/relationships/oleObject" Target="embeddings/oleObject9.bin"/><Relationship Id="rId24" Type="http://schemas.openxmlformats.org/officeDocument/2006/relationships/image" Target="media/image10.emf"/><Relationship Id="rId25" Type="http://schemas.openxmlformats.org/officeDocument/2006/relationships/oleObject" Target="embeddings/oleObject10.bin"/><Relationship Id="rId26" Type="http://schemas.openxmlformats.org/officeDocument/2006/relationships/image" Target="media/image11.emf"/><Relationship Id="rId27" Type="http://schemas.openxmlformats.org/officeDocument/2006/relationships/oleObject" Target="embeddings/oleObject11.bin"/><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oleObject3.bin"/><Relationship Id="rId12" Type="http://schemas.openxmlformats.org/officeDocument/2006/relationships/image" Target="media/image4.emf"/><Relationship Id="rId13" Type="http://schemas.openxmlformats.org/officeDocument/2006/relationships/oleObject" Target="embeddings/oleObject4.bin"/><Relationship Id="rId14" Type="http://schemas.openxmlformats.org/officeDocument/2006/relationships/image" Target="media/image5.emf"/><Relationship Id="rId15" Type="http://schemas.openxmlformats.org/officeDocument/2006/relationships/oleObject" Target="embeddings/oleObject5.bin"/><Relationship Id="rId16" Type="http://schemas.openxmlformats.org/officeDocument/2006/relationships/image" Target="media/image6.emf"/><Relationship Id="rId17" Type="http://schemas.openxmlformats.org/officeDocument/2006/relationships/oleObject" Target="embeddings/oleObject6.bin"/><Relationship Id="rId18" Type="http://schemas.openxmlformats.org/officeDocument/2006/relationships/image" Target="media/image7.emf"/><Relationship Id="rId1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5</Pages>
  <Words>897</Words>
  <Characters>5116</Characters>
  <Application>Microsoft Macintosh Word</Application>
  <DocSecurity>0</DocSecurity>
  <Lines>42</Lines>
  <Paragraphs>12</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Kinsey</dc:creator>
  <cp:keywords/>
  <dc:description/>
  <cp:lastModifiedBy>Gina Kinsey</cp:lastModifiedBy>
  <cp:revision>3</cp:revision>
  <dcterms:created xsi:type="dcterms:W3CDTF">2014-11-11T02:55:00Z</dcterms:created>
  <dcterms:modified xsi:type="dcterms:W3CDTF">2014-11-12T03:21:00Z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